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CE2E" w14:textId="520A5444" w:rsidR="002714EC" w:rsidRPr="00DD0DFF" w:rsidRDefault="002714EC" w:rsidP="002714EC">
      <w:pPr>
        <w:shd w:val="clear" w:color="auto" w:fill="FFFFFF"/>
        <w:spacing w:before="100" w:beforeAutospacing="1" w:after="100" w:afterAutospacing="1" w:line="276" w:lineRule="auto"/>
        <w:ind w:hanging="21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D0DFF"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="00BD28B7" w:rsidRPr="00DD0DFF">
        <w:rPr>
          <w:rFonts w:ascii="Times New Roman" w:hAnsi="Times New Roman" w:cs="Times New Roman"/>
          <w:b/>
          <w:sz w:val="22"/>
          <w:szCs w:val="22"/>
        </w:rPr>
        <w:t>Projektowane postanowienia umowy</w:t>
      </w:r>
    </w:p>
    <w:p w14:paraId="1D0B77B0" w14:textId="46C709FC" w:rsidR="00E408D6" w:rsidRPr="00C814F2" w:rsidRDefault="002714EC" w:rsidP="002714EC">
      <w:pPr>
        <w:shd w:val="clear" w:color="auto" w:fill="FFFFFF"/>
        <w:spacing w:before="100" w:beforeAutospacing="1" w:after="100" w:afterAutospacing="1" w:line="276" w:lineRule="auto"/>
        <w:ind w:hanging="215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</w:t>
      </w:r>
      <w:r w:rsidR="00A84E78" w:rsidRPr="00C814F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UMOWA SPRZEDAŻY NR </w:t>
      </w:r>
      <w:r w:rsidR="00806B56" w:rsidRPr="00C814F2">
        <w:rPr>
          <w:rFonts w:ascii="Times New Roman" w:hAnsi="Times New Roman" w:cs="Times New Roman"/>
          <w:b/>
          <w:color w:val="000000"/>
          <w:sz w:val="22"/>
          <w:szCs w:val="22"/>
        </w:rPr>
        <w:t>….</w:t>
      </w:r>
      <w:r w:rsidR="00227191" w:rsidRPr="00C814F2">
        <w:rPr>
          <w:rFonts w:ascii="Times New Roman" w:hAnsi="Times New Roman" w:cs="Times New Roman"/>
          <w:b/>
          <w:color w:val="000000"/>
          <w:sz w:val="22"/>
          <w:szCs w:val="22"/>
        </w:rPr>
        <w:t>/DZ/20</w:t>
      </w:r>
      <w:r w:rsidR="00806B56" w:rsidRPr="00C814F2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C157E6">
        <w:rPr>
          <w:rFonts w:ascii="Times New Roman" w:hAnsi="Times New Roman" w:cs="Times New Roman"/>
          <w:b/>
          <w:color w:val="000000"/>
          <w:sz w:val="22"/>
          <w:szCs w:val="22"/>
        </w:rPr>
        <w:t>5</w:t>
      </w:r>
    </w:p>
    <w:p w14:paraId="5BFB4F16" w14:textId="2915F3F4" w:rsidR="00DF402A" w:rsidRPr="003C3964" w:rsidRDefault="00DF402A" w:rsidP="00C814F2">
      <w:pPr>
        <w:pStyle w:val="Tekstpodstawowywcity3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AF5F81" w:rsidRPr="003C3964">
        <w:rPr>
          <w:rFonts w:ascii="Times New Roman" w:hAnsi="Times New Roman" w:cs="Times New Roman"/>
          <w:sz w:val="22"/>
          <w:szCs w:val="22"/>
        </w:rPr>
        <w:t>…………</w:t>
      </w:r>
      <w:r w:rsidR="00227191" w:rsidRPr="003C3964">
        <w:rPr>
          <w:rFonts w:ascii="Times New Roman" w:hAnsi="Times New Roman" w:cs="Times New Roman"/>
          <w:sz w:val="22"/>
          <w:szCs w:val="22"/>
        </w:rPr>
        <w:t xml:space="preserve"> </w:t>
      </w:r>
      <w:r w:rsidR="007C06CD" w:rsidRPr="003C3964">
        <w:rPr>
          <w:rFonts w:ascii="Times New Roman" w:hAnsi="Times New Roman" w:cs="Times New Roman"/>
          <w:sz w:val="22"/>
          <w:szCs w:val="22"/>
        </w:rPr>
        <w:t xml:space="preserve"> roku</w:t>
      </w:r>
      <w:r w:rsidRPr="003C3964">
        <w:rPr>
          <w:rFonts w:ascii="Times New Roman" w:hAnsi="Times New Roman" w:cs="Times New Roman"/>
          <w:sz w:val="22"/>
          <w:szCs w:val="22"/>
        </w:rPr>
        <w:t xml:space="preserve">  w Szczecinie pomiędzy:</w:t>
      </w:r>
    </w:p>
    <w:p w14:paraId="24747674" w14:textId="77777777" w:rsidR="00014772" w:rsidRDefault="00014772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8AF8EC" w14:textId="77777777" w:rsidR="002F0641" w:rsidRDefault="002F0641" w:rsidP="002F0641">
      <w:pPr>
        <w:shd w:val="clear" w:color="auto" w:fill="FFFFFF"/>
        <w:tabs>
          <w:tab w:val="left" w:pos="9214"/>
        </w:tabs>
        <w:spacing w:line="276" w:lineRule="auto"/>
        <w:ind w:right="26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744BA4">
        <w:rPr>
          <w:rFonts w:ascii="Times New Roman" w:hAnsi="Times New Roman" w:cs="Times New Roman"/>
          <w:b/>
          <w:bCs/>
          <w:spacing w:val="-8"/>
          <w:sz w:val="22"/>
          <w:szCs w:val="22"/>
        </w:rPr>
        <w:t>Szczecińskim Przedsiębiorstwem Autobusowym „Dąbie” Sp. z o.o.,</w:t>
      </w:r>
      <w:r w:rsidRPr="002F0641">
        <w:rPr>
          <w:rFonts w:ascii="Times New Roman" w:hAnsi="Times New Roman" w:cs="Times New Roman"/>
          <w:spacing w:val="-8"/>
          <w:sz w:val="22"/>
          <w:szCs w:val="22"/>
        </w:rPr>
        <w:t xml:space="preserve"> z siedzibą przy </w:t>
      </w:r>
      <w:r w:rsidRPr="002F0641">
        <w:rPr>
          <w:rFonts w:ascii="Times New Roman" w:hAnsi="Times New Roman" w:cs="Times New Roman"/>
          <w:spacing w:val="-6"/>
          <w:sz w:val="22"/>
          <w:szCs w:val="22"/>
        </w:rPr>
        <w:t xml:space="preserve">ul. A. Struga 10, 70 – 784 Szczecin, </w:t>
      </w:r>
    </w:p>
    <w:p w14:paraId="2030E826" w14:textId="1BA38989" w:rsidR="002F0641" w:rsidRDefault="002F0641" w:rsidP="002F0641">
      <w:pPr>
        <w:shd w:val="clear" w:color="auto" w:fill="FFFFFF"/>
        <w:tabs>
          <w:tab w:val="left" w:pos="9214"/>
        </w:tabs>
        <w:spacing w:line="276" w:lineRule="auto"/>
        <w:ind w:right="26"/>
        <w:jc w:val="both"/>
        <w:rPr>
          <w:rFonts w:ascii="Times New Roman" w:hAnsi="Times New Roman" w:cs="Times New Roman"/>
          <w:sz w:val="22"/>
          <w:szCs w:val="22"/>
        </w:rPr>
      </w:pPr>
      <w:r w:rsidRPr="002F0641">
        <w:rPr>
          <w:rFonts w:ascii="Times New Roman" w:hAnsi="Times New Roman" w:cs="Times New Roman"/>
          <w:sz w:val="22"/>
          <w:szCs w:val="22"/>
        </w:rPr>
        <w:t>wpisaną do rejestru przedsiębiorców Krajowego Rejestru Sądowego, XIII Wydział Krajowego Rejestru Sądowego pod numerem KRS 0000112852, posiadającą NIP 955-19-43-920,  REGON 811906840,</w:t>
      </w:r>
      <w:r>
        <w:rPr>
          <w:rFonts w:ascii="Times New Roman" w:hAnsi="Times New Roman" w:cs="Times New Roman"/>
          <w:sz w:val="22"/>
          <w:szCs w:val="22"/>
        </w:rPr>
        <w:br/>
      </w:r>
      <w:r w:rsidRPr="002F0641">
        <w:rPr>
          <w:rFonts w:ascii="Times New Roman" w:hAnsi="Times New Roman" w:cs="Times New Roman"/>
          <w:sz w:val="22"/>
          <w:szCs w:val="22"/>
        </w:rPr>
        <w:t>o kapitale zakładowym 7</w:t>
      </w:r>
      <w:r w:rsidR="00C157E6">
        <w:rPr>
          <w:rFonts w:ascii="Times New Roman" w:hAnsi="Times New Roman" w:cs="Times New Roman"/>
          <w:sz w:val="22"/>
          <w:szCs w:val="22"/>
        </w:rPr>
        <w:t>3 068 000,-</w:t>
      </w:r>
      <w:r w:rsidRPr="002F0641">
        <w:rPr>
          <w:rFonts w:ascii="Times New Roman" w:hAnsi="Times New Roman" w:cs="Times New Roman"/>
          <w:sz w:val="22"/>
          <w:szCs w:val="22"/>
        </w:rPr>
        <w:t xml:space="preserve"> PLN w całości wpłaconym</w:t>
      </w:r>
    </w:p>
    <w:p w14:paraId="50BE8248" w14:textId="0DEB8A9A" w:rsidR="00014772" w:rsidRPr="002F0641" w:rsidRDefault="00014772" w:rsidP="00014772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z w:val="22"/>
          <w:szCs w:val="22"/>
        </w:rPr>
      </w:pPr>
      <w:r w:rsidRPr="002F0641">
        <w:rPr>
          <w:rFonts w:ascii="Times New Roman" w:hAnsi="Times New Roman" w:cs="Times New Roman"/>
          <w:color w:val="000000"/>
          <w:spacing w:val="-6"/>
          <w:sz w:val="22"/>
          <w:szCs w:val="22"/>
        </w:rPr>
        <w:t>reprezentowaną przez:</w:t>
      </w:r>
    </w:p>
    <w:p w14:paraId="3798F78C" w14:textId="77777777" w:rsidR="00014772" w:rsidRPr="003C3964" w:rsidRDefault="00014772" w:rsidP="00014772">
      <w:pPr>
        <w:shd w:val="clear" w:color="auto" w:fill="FFFFFF"/>
        <w:tabs>
          <w:tab w:val="left" w:pos="9214"/>
        </w:tabs>
        <w:spacing w:line="276" w:lineRule="auto"/>
        <w:ind w:right="26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Włodzimierza Sołtysiaka – Prezesa Zarządu, </w:t>
      </w:r>
    </w:p>
    <w:p w14:paraId="025D8536" w14:textId="77777777" w:rsidR="00014772" w:rsidRDefault="00014772" w:rsidP="0001477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dalej zwanym </w:t>
      </w:r>
      <w:r w:rsidRPr="003C3964">
        <w:rPr>
          <w:rFonts w:ascii="Times New Roman" w:hAnsi="Times New Roman" w:cs="Times New Roman"/>
          <w:b/>
          <w:sz w:val="22"/>
          <w:szCs w:val="22"/>
        </w:rPr>
        <w:t>Kupującym</w:t>
      </w:r>
      <w:r w:rsidRPr="003C39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DA47F4" w14:textId="77777777" w:rsidR="00744BA4" w:rsidRPr="003C3964" w:rsidRDefault="00744BA4" w:rsidP="0001477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26345B" w14:textId="72B354FB" w:rsidR="00014772" w:rsidRDefault="00014772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7033A56C" w14:textId="7D181361" w:rsidR="00806B56" w:rsidRPr="003C3964" w:rsidRDefault="00806B56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………………………………….……</w:t>
      </w:r>
      <w:r w:rsidR="0001477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3C3964">
        <w:rPr>
          <w:rFonts w:ascii="Times New Roman" w:hAnsi="Times New Roman" w:cs="Times New Roman"/>
          <w:sz w:val="22"/>
          <w:szCs w:val="22"/>
        </w:rPr>
        <w:t>.</w:t>
      </w:r>
    </w:p>
    <w:p w14:paraId="5315E904" w14:textId="0254BFED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z siedzibą przy</w:t>
      </w:r>
      <w:r w:rsidR="00806B56" w:rsidRPr="003C3964">
        <w:rPr>
          <w:rFonts w:ascii="Times New Roman" w:hAnsi="Times New Roman" w:cs="Times New Roman"/>
          <w:sz w:val="22"/>
          <w:szCs w:val="22"/>
        </w:rPr>
        <w:t xml:space="preserve"> ………………</w:t>
      </w:r>
      <w:r w:rsidR="0001477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……....</w:t>
      </w:r>
      <w:r w:rsidRPr="003C3964">
        <w:rPr>
          <w:rFonts w:ascii="Times New Roman" w:hAnsi="Times New Roman" w:cs="Times New Roman"/>
          <w:sz w:val="22"/>
          <w:szCs w:val="22"/>
        </w:rPr>
        <w:t xml:space="preserve">, </w:t>
      </w:r>
      <w:r w:rsidR="004A1274" w:rsidRPr="003C3964">
        <w:rPr>
          <w:rFonts w:ascii="Times New Roman" w:hAnsi="Times New Roman" w:cs="Times New Roman"/>
          <w:sz w:val="22"/>
          <w:szCs w:val="22"/>
        </w:rPr>
        <w:br/>
      </w:r>
      <w:r w:rsidRPr="003C3964">
        <w:rPr>
          <w:rFonts w:ascii="Times New Roman" w:hAnsi="Times New Roman" w:cs="Times New Roman"/>
          <w:sz w:val="22"/>
          <w:szCs w:val="22"/>
        </w:rPr>
        <w:t xml:space="preserve">Regon 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…………..</w:t>
      </w:r>
      <w:r w:rsidR="004C0545" w:rsidRPr="003C3964">
        <w:rPr>
          <w:rFonts w:ascii="Times New Roman" w:hAnsi="Times New Roman" w:cs="Times New Roman"/>
          <w:sz w:val="22"/>
          <w:szCs w:val="22"/>
        </w:rPr>
        <w:t>,</w:t>
      </w:r>
      <w:r w:rsidR="007C06CD" w:rsidRPr="003C3964">
        <w:rPr>
          <w:rFonts w:ascii="Times New Roman" w:hAnsi="Times New Roman" w:cs="Times New Roman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sz w:val="22"/>
          <w:szCs w:val="22"/>
        </w:rPr>
        <w:t xml:space="preserve">NIP 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……………..</w:t>
      </w:r>
      <w:r w:rsidRPr="003C3964">
        <w:rPr>
          <w:rFonts w:ascii="Times New Roman" w:hAnsi="Times New Roman" w:cs="Times New Roman"/>
          <w:sz w:val="22"/>
          <w:szCs w:val="22"/>
        </w:rPr>
        <w:t xml:space="preserve">,  </w:t>
      </w:r>
      <w:r w:rsidR="005055FC">
        <w:rPr>
          <w:rFonts w:ascii="Times New Roman" w:hAnsi="Times New Roman" w:cs="Times New Roman"/>
          <w:sz w:val="22"/>
          <w:szCs w:val="22"/>
        </w:rPr>
        <w:t xml:space="preserve">KRS ……, </w:t>
      </w:r>
    </w:p>
    <w:p w14:paraId="0A99191F" w14:textId="77777777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którą reprezentuje:</w:t>
      </w:r>
    </w:p>
    <w:p w14:paraId="2E65657F" w14:textId="685A5076" w:rsidR="00DF402A" w:rsidRPr="003C3964" w:rsidRDefault="00DF402A" w:rsidP="00C814F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-   </w:t>
      </w:r>
      <w:r w:rsidR="00806B56" w:rsidRPr="003C3964">
        <w:rPr>
          <w:rFonts w:ascii="Times New Roman" w:hAnsi="Times New Roman" w:cs="Times New Roman"/>
          <w:sz w:val="22"/>
          <w:szCs w:val="22"/>
        </w:rPr>
        <w:t>…………………………………….</w:t>
      </w:r>
    </w:p>
    <w:p w14:paraId="02F38B90" w14:textId="77777777" w:rsidR="00DF402A" w:rsidRDefault="00DF402A" w:rsidP="00C814F2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 xml:space="preserve">dalej zwanym </w:t>
      </w:r>
      <w:r w:rsidRPr="003C3964">
        <w:rPr>
          <w:rFonts w:ascii="Times New Roman" w:hAnsi="Times New Roman" w:cs="Times New Roman"/>
          <w:b/>
          <w:sz w:val="22"/>
          <w:szCs w:val="22"/>
        </w:rPr>
        <w:t>Sprzedawcą</w:t>
      </w:r>
    </w:p>
    <w:p w14:paraId="4F92F90E" w14:textId="77777777" w:rsidR="009A532C" w:rsidRPr="003C3964" w:rsidRDefault="009A532C" w:rsidP="00C814F2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18C8CF" w14:textId="71E71382" w:rsidR="0028316A" w:rsidRPr="003C3964" w:rsidRDefault="0028316A" w:rsidP="00C8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I.    PRZEDMIOT UMOWY</w:t>
      </w:r>
    </w:p>
    <w:p w14:paraId="12DC81F2" w14:textId="042E7F90" w:rsidR="0028316A" w:rsidRPr="003C3964" w:rsidRDefault="0028316A" w:rsidP="00C814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Przedmiotem niniejszej umowy jest sprzedaż </w:t>
      </w:r>
      <w:r w:rsidR="00BE5951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…… </w:t>
      </w:r>
      <w:r w:rsidR="002A32F7" w:rsidRPr="003C3964">
        <w:rPr>
          <w:rFonts w:ascii="Times New Roman" w:hAnsi="Times New Roman" w:cs="Times New Roman"/>
          <w:color w:val="000000"/>
          <w:sz w:val="22"/>
          <w:szCs w:val="22"/>
        </w:rPr>
        <w:t>szt. autobus</w:t>
      </w:r>
      <w:r w:rsidR="00AF5F81" w:rsidRPr="003C3964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miejsk</w:t>
      </w:r>
      <w:r w:rsidR="00AF5F81" w:rsidRPr="003C3964">
        <w:rPr>
          <w:rFonts w:ascii="Times New Roman" w:hAnsi="Times New Roman" w:cs="Times New Roman"/>
          <w:color w:val="000000"/>
          <w:sz w:val="22"/>
          <w:szCs w:val="22"/>
        </w:rPr>
        <w:t>ich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używan</w:t>
      </w:r>
      <w:r w:rsidR="00AF5F81" w:rsidRPr="003C3964">
        <w:rPr>
          <w:rFonts w:ascii="Times New Roman" w:hAnsi="Times New Roman" w:cs="Times New Roman"/>
          <w:color w:val="000000"/>
          <w:sz w:val="22"/>
          <w:szCs w:val="22"/>
        </w:rPr>
        <w:t>ych</w:t>
      </w:r>
      <w:r w:rsidR="00567FB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o cechach:</w:t>
      </w:r>
    </w:p>
    <w:p w14:paraId="3071E51A" w14:textId="76ABDD64" w:rsidR="0028316A" w:rsidRPr="003C3964" w:rsidRDefault="00D30E5F" w:rsidP="000A0BD8">
      <w:pPr>
        <w:pStyle w:val="Bezodstpw"/>
        <w:spacing w:line="276" w:lineRule="auto"/>
        <w:ind w:left="360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B245ED" w:rsidRPr="005055FC">
        <w:rPr>
          <w:rFonts w:ascii="Times New Roman" w:hAnsi="Times New Roman"/>
          <w:b/>
        </w:rPr>
        <w:t>autobus jedno</w:t>
      </w:r>
      <w:r w:rsidR="00BB4B15">
        <w:rPr>
          <w:rFonts w:ascii="Times New Roman" w:hAnsi="Times New Roman"/>
          <w:b/>
        </w:rPr>
        <w:t>członowy</w:t>
      </w:r>
      <w:r w:rsidR="00B245ED" w:rsidRPr="005055FC">
        <w:rPr>
          <w:rFonts w:ascii="Times New Roman" w:hAnsi="Times New Roman"/>
          <w:b/>
        </w:rPr>
        <w:t xml:space="preserve"> </w:t>
      </w:r>
      <w:r w:rsidR="00567FB2" w:rsidRPr="005055FC">
        <w:rPr>
          <w:rFonts w:ascii="Times New Roman" w:hAnsi="Times New Roman"/>
          <w:b/>
        </w:rPr>
        <w:t>niskopodłogowy</w:t>
      </w:r>
      <w:r w:rsidR="0028316A" w:rsidRPr="005055FC">
        <w:rPr>
          <w:rFonts w:ascii="Times New Roman" w:hAnsi="Times New Roman"/>
          <w:b/>
        </w:rPr>
        <w:t xml:space="preserve"> </w:t>
      </w:r>
      <w:r w:rsidR="00BE17CE" w:rsidRPr="005055FC">
        <w:rPr>
          <w:rFonts w:ascii="Times New Roman" w:hAnsi="Times New Roman"/>
          <w:b/>
        </w:rPr>
        <w:t>marki</w:t>
      </w:r>
      <w:r w:rsidR="00141080" w:rsidRPr="005055FC">
        <w:rPr>
          <w:rFonts w:ascii="Times New Roman" w:hAnsi="Times New Roman"/>
          <w:b/>
        </w:rPr>
        <w:t xml:space="preserve"> </w:t>
      </w:r>
      <w:r w:rsidR="00BE5951" w:rsidRPr="005055FC">
        <w:rPr>
          <w:rFonts w:ascii="Times New Roman" w:hAnsi="Times New Roman"/>
          <w:b/>
        </w:rPr>
        <w:t>……….</w:t>
      </w:r>
      <w:r w:rsidR="006D0186" w:rsidRPr="005055FC">
        <w:rPr>
          <w:rFonts w:ascii="Times New Roman" w:hAnsi="Times New Roman"/>
          <w:b/>
        </w:rPr>
        <w:t>,</w:t>
      </w:r>
      <w:r w:rsidR="001D6818" w:rsidRPr="005055FC">
        <w:rPr>
          <w:rFonts w:ascii="Times New Roman" w:hAnsi="Times New Roman"/>
          <w:b/>
        </w:rPr>
        <w:t xml:space="preserve"> </w:t>
      </w:r>
      <w:r w:rsidR="00E46460" w:rsidRPr="005055FC">
        <w:rPr>
          <w:rFonts w:ascii="Times New Roman" w:hAnsi="Times New Roman"/>
          <w:b/>
        </w:rPr>
        <w:t xml:space="preserve">typ </w:t>
      </w:r>
      <w:r w:rsidR="00BE5951" w:rsidRPr="005055FC">
        <w:rPr>
          <w:rFonts w:ascii="Times New Roman" w:hAnsi="Times New Roman"/>
          <w:b/>
        </w:rPr>
        <w:t>…….</w:t>
      </w:r>
      <w:r w:rsidR="00710214" w:rsidRPr="005055FC">
        <w:rPr>
          <w:rFonts w:ascii="Times New Roman" w:hAnsi="Times New Roman"/>
          <w:b/>
        </w:rPr>
        <w:t xml:space="preserve">, </w:t>
      </w:r>
      <w:r w:rsidR="00BE5951" w:rsidRPr="005055FC">
        <w:rPr>
          <w:rFonts w:ascii="Times New Roman" w:hAnsi="Times New Roman"/>
          <w:b/>
        </w:rPr>
        <w:t>………..</w:t>
      </w:r>
      <w:r w:rsidR="0028316A" w:rsidRPr="005055FC">
        <w:rPr>
          <w:rFonts w:ascii="Times New Roman" w:hAnsi="Times New Roman"/>
          <w:b/>
        </w:rPr>
        <w:t xml:space="preserve">, </w:t>
      </w:r>
      <w:r w:rsidR="006D0186" w:rsidRPr="003C3964">
        <w:rPr>
          <w:rFonts w:ascii="Times New Roman" w:hAnsi="Times New Roman"/>
          <w:b/>
          <w:color w:val="000000"/>
        </w:rPr>
        <w:t xml:space="preserve">zarejestrowany </w:t>
      </w:r>
      <w:r w:rsidR="003A43EE" w:rsidRPr="003C3964">
        <w:rPr>
          <w:rFonts w:ascii="Times New Roman" w:hAnsi="Times New Roman"/>
          <w:b/>
        </w:rPr>
        <w:t>w</w:t>
      </w:r>
      <w:r w:rsidR="00BB4B15">
        <w:rPr>
          <w:rFonts w:ascii="Times New Roman" w:hAnsi="Times New Roman"/>
          <w:b/>
        </w:rPr>
        <w:t xml:space="preserve"> ……..</w:t>
      </w:r>
      <w:r w:rsidR="003A43EE" w:rsidRPr="003C3964">
        <w:rPr>
          <w:rFonts w:ascii="Times New Roman" w:hAnsi="Times New Roman"/>
          <w:b/>
        </w:rPr>
        <w:t xml:space="preserve"> </w:t>
      </w:r>
      <w:r w:rsidR="00587054" w:rsidRPr="003C3964">
        <w:rPr>
          <w:rFonts w:ascii="Times New Roman" w:hAnsi="Times New Roman"/>
          <w:b/>
        </w:rPr>
        <w:t xml:space="preserve">, </w:t>
      </w:r>
      <w:r w:rsidR="000A0BD8">
        <w:rPr>
          <w:rFonts w:ascii="Times New Roman" w:hAnsi="Times New Roman"/>
          <w:b/>
        </w:rPr>
        <w:t xml:space="preserve">  </w:t>
      </w:r>
      <w:r w:rsidR="000A0BD8">
        <w:rPr>
          <w:rFonts w:ascii="Times New Roman" w:hAnsi="Times New Roman"/>
          <w:b/>
        </w:rPr>
        <w:br/>
        <w:t xml:space="preserve">      </w:t>
      </w:r>
      <w:r>
        <w:rPr>
          <w:rFonts w:ascii="Times New Roman" w:hAnsi="Times New Roman"/>
          <w:b/>
        </w:rPr>
        <w:t xml:space="preserve">  </w:t>
      </w:r>
      <w:r w:rsidR="000A0BD8">
        <w:rPr>
          <w:rFonts w:ascii="Times New Roman" w:hAnsi="Times New Roman"/>
          <w:b/>
        </w:rPr>
        <w:t xml:space="preserve"> </w:t>
      </w:r>
      <w:r w:rsidR="00BE17CE" w:rsidRPr="003C3964">
        <w:rPr>
          <w:rFonts w:ascii="Times New Roman" w:hAnsi="Times New Roman"/>
          <w:b/>
          <w:bCs/>
          <w:color w:val="000000"/>
        </w:rPr>
        <w:t xml:space="preserve">nr </w:t>
      </w:r>
      <w:r w:rsidR="0028316A" w:rsidRPr="003C3964">
        <w:rPr>
          <w:rFonts w:ascii="Times New Roman" w:hAnsi="Times New Roman"/>
          <w:b/>
          <w:bCs/>
          <w:color w:val="000000"/>
        </w:rPr>
        <w:t>VIN:</w:t>
      </w:r>
      <w:r w:rsidR="002A32F7" w:rsidRPr="003C3964">
        <w:rPr>
          <w:rFonts w:ascii="Times New Roman" w:hAnsi="Times New Roman"/>
          <w:b/>
          <w:bCs/>
          <w:color w:val="000000"/>
        </w:rPr>
        <w:t xml:space="preserve"> </w:t>
      </w:r>
      <w:r w:rsidR="00BE5951" w:rsidRPr="003C3964">
        <w:rPr>
          <w:rFonts w:ascii="Times New Roman" w:hAnsi="Times New Roman"/>
          <w:b/>
          <w:bCs/>
          <w:color w:val="000000"/>
        </w:rPr>
        <w:t>………………</w:t>
      </w:r>
      <w:r w:rsidR="00A3451E" w:rsidRPr="003C3964">
        <w:rPr>
          <w:rFonts w:ascii="Times New Roman" w:hAnsi="Times New Roman"/>
          <w:b/>
          <w:bCs/>
          <w:color w:val="000000"/>
        </w:rPr>
        <w:t xml:space="preserve"> </w:t>
      </w:r>
      <w:r w:rsidR="0028316A" w:rsidRPr="003C3964">
        <w:rPr>
          <w:rFonts w:ascii="Times New Roman" w:hAnsi="Times New Roman"/>
          <w:b/>
        </w:rPr>
        <w:t>zgodnie ze specyfikacją</w:t>
      </w:r>
      <w:r w:rsidR="00BE17CE" w:rsidRPr="003C3964">
        <w:rPr>
          <w:rFonts w:ascii="Times New Roman" w:hAnsi="Times New Roman"/>
          <w:b/>
        </w:rPr>
        <w:t>,</w:t>
      </w:r>
      <w:r w:rsidR="0028316A" w:rsidRPr="003C3964">
        <w:rPr>
          <w:rFonts w:ascii="Times New Roman" w:hAnsi="Times New Roman"/>
          <w:b/>
        </w:rPr>
        <w:t xml:space="preserve"> która jest Załącznikiem nr 1 do niniejszej umowy.</w:t>
      </w:r>
    </w:p>
    <w:p w14:paraId="543A5EC5" w14:textId="77777777" w:rsidR="00853F76" w:rsidRPr="003C3964" w:rsidRDefault="00853F76" w:rsidP="00C814F2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5E528B9F" w14:textId="77777777" w:rsidR="00845AFA" w:rsidRPr="003C3964" w:rsidRDefault="0028316A" w:rsidP="00C814F2">
      <w:pPr>
        <w:numPr>
          <w:ilvl w:val="0"/>
          <w:numId w:val="5"/>
        </w:numPr>
        <w:shd w:val="clear" w:color="auto" w:fill="FFFFFF"/>
        <w:spacing w:line="276" w:lineRule="auto"/>
        <w:ind w:hanging="357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Sprzedający oświadcza, że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: </w:t>
      </w:r>
    </w:p>
    <w:p w14:paraId="1FC34DB9" w14:textId="77777777" w:rsidR="0013251B" w:rsidRPr="003C3964" w:rsidRDefault="0028316A" w:rsidP="00C814F2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przedmiot niniejs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>zej Umowy stanowi jego własność i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jest wolny od wad prawnych oraz </w:t>
      </w: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 </w:t>
      </w:r>
      <w:r w:rsidR="00DC5669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roszczeń </w:t>
      </w: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>osób trzecich,</w:t>
      </w:r>
    </w:p>
    <w:p w14:paraId="22896875" w14:textId="77777777" w:rsidR="0013251B" w:rsidRPr="003C3964" w:rsidRDefault="0028316A" w:rsidP="00C814F2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nie toczy się żadne postępowanie skierowa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>ne do przedmiotu sprzedaży oraz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że nie stanowi on </w:t>
      </w:r>
      <w:r w:rsidR="007C1D4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przedmiotu zabezpieczenia</w:t>
      </w:r>
      <w:r w:rsidR="00845AFA" w:rsidRPr="003C3964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14:paraId="0C791777" w14:textId="77777777" w:rsidR="0028316A" w:rsidRPr="003C3964" w:rsidRDefault="0028316A" w:rsidP="00C814F2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przedmiot 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umowy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sprzedaży był użytkowany przez okres powyżej 6 miesięcy i wykazuje zużycie techniczno-eksploatacyjne stosowne do wieku i deklarowanego przebiegu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>, określonego w Zał.</w:t>
      </w:r>
      <w:r w:rsidR="007460C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>nr 1 do</w:t>
      </w:r>
      <w:r w:rsidR="007C1D4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0FCE" w:rsidRPr="003C3964">
        <w:rPr>
          <w:rFonts w:ascii="Times New Roman" w:hAnsi="Times New Roman" w:cs="Times New Roman"/>
          <w:color w:val="000000"/>
          <w:sz w:val="22"/>
          <w:szCs w:val="22"/>
        </w:rPr>
        <w:t>umowy.</w:t>
      </w:r>
    </w:p>
    <w:p w14:paraId="0508DC3A" w14:textId="77777777" w:rsidR="0013251B" w:rsidRPr="003C3964" w:rsidRDefault="0013251B" w:rsidP="00C814F2">
      <w:pPr>
        <w:shd w:val="clear" w:color="auto" w:fill="FFFFFF"/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3FF5478E" w14:textId="77777777" w:rsidR="0028316A" w:rsidRPr="003C3964" w:rsidRDefault="0028316A" w:rsidP="00C814F2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II.   CENA</w:t>
      </w:r>
      <w:r w:rsidR="007460C0"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SPRZEDAŻY</w:t>
      </w:r>
    </w:p>
    <w:p w14:paraId="3FC6EC0D" w14:textId="2BE91F30" w:rsidR="00670523" w:rsidRPr="005055FC" w:rsidRDefault="00670523" w:rsidP="00C814F2">
      <w:pPr>
        <w:numPr>
          <w:ilvl w:val="0"/>
          <w:numId w:val="6"/>
        </w:numPr>
        <w:shd w:val="clear" w:color="auto" w:fill="FFFFFF"/>
        <w:spacing w:before="100" w:beforeAutospacing="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55FC">
        <w:rPr>
          <w:rFonts w:ascii="Times New Roman" w:hAnsi="Times New Roman" w:cs="Times New Roman"/>
          <w:b/>
          <w:sz w:val="22"/>
          <w:szCs w:val="22"/>
        </w:rPr>
        <w:t>Jednostkowa cena sprzedaży</w:t>
      </w:r>
      <w:r w:rsidRPr="005055FC">
        <w:rPr>
          <w:rFonts w:ascii="Times New Roman" w:hAnsi="Times New Roman" w:cs="Times New Roman"/>
          <w:b/>
          <w:bCs/>
          <w:sz w:val="22"/>
          <w:szCs w:val="22"/>
        </w:rPr>
        <w:t xml:space="preserve"> za każdy autobus </w:t>
      </w:r>
      <w:r w:rsidR="003A13DD" w:rsidRPr="005055FC">
        <w:rPr>
          <w:rFonts w:ascii="Times New Roman" w:hAnsi="Times New Roman" w:cs="Times New Roman"/>
          <w:b/>
          <w:bCs/>
          <w:sz w:val="22"/>
          <w:szCs w:val="22"/>
        </w:rPr>
        <w:t>jedno</w:t>
      </w:r>
      <w:r w:rsidR="000A0BD8">
        <w:rPr>
          <w:rFonts w:ascii="Times New Roman" w:hAnsi="Times New Roman" w:cs="Times New Roman"/>
          <w:b/>
          <w:bCs/>
          <w:sz w:val="22"/>
          <w:szCs w:val="22"/>
        </w:rPr>
        <w:t>czł</w:t>
      </w:r>
      <w:r w:rsidRPr="005055FC">
        <w:rPr>
          <w:rFonts w:ascii="Times New Roman" w:hAnsi="Times New Roman" w:cs="Times New Roman"/>
          <w:b/>
          <w:bCs/>
          <w:sz w:val="22"/>
          <w:szCs w:val="22"/>
        </w:rPr>
        <w:t xml:space="preserve">onowy </w:t>
      </w:r>
      <w:r w:rsidR="0028316A" w:rsidRPr="005055FC">
        <w:rPr>
          <w:rFonts w:ascii="Times New Roman" w:hAnsi="Times New Roman" w:cs="Times New Roman"/>
          <w:b/>
          <w:sz w:val="22"/>
          <w:szCs w:val="22"/>
        </w:rPr>
        <w:t>wynosi</w:t>
      </w:r>
      <w:r w:rsidRPr="005055FC">
        <w:rPr>
          <w:rFonts w:ascii="Times New Roman" w:hAnsi="Times New Roman" w:cs="Times New Roman"/>
          <w:sz w:val="22"/>
          <w:szCs w:val="22"/>
        </w:rPr>
        <w:t>:</w:t>
      </w:r>
    </w:p>
    <w:p w14:paraId="4D5A83EA" w14:textId="27BF4608" w:rsidR="00F47528" w:rsidRPr="003C3964" w:rsidRDefault="00DB28A3" w:rsidP="00C814F2">
      <w:pPr>
        <w:shd w:val="clear" w:color="auto" w:fill="FFFFFF"/>
        <w:spacing w:before="100" w:beforeAutospacing="1" w:line="276" w:lineRule="auto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brutto </w:t>
      </w:r>
      <w:r w:rsidR="00E86E70" w:rsidRPr="003C3964">
        <w:rPr>
          <w:rFonts w:ascii="Times New Roman" w:hAnsi="Times New Roman" w:cs="Times New Roman"/>
          <w:b/>
          <w:color w:val="000000"/>
          <w:sz w:val="22"/>
          <w:szCs w:val="22"/>
        </w:rPr>
        <w:t>……….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E86E70" w:rsidRPr="003C3964">
        <w:rPr>
          <w:rFonts w:ascii="Times New Roman" w:hAnsi="Times New Roman" w:cs="Times New Roman"/>
          <w:color w:val="000000"/>
          <w:sz w:val="22"/>
          <w:szCs w:val="22"/>
        </w:rPr>
        <w:t>……………..</w:t>
      </w:r>
      <w:r w:rsidR="000612A0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netto</w:t>
      </w:r>
      <w:r w:rsidR="0028316A"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9792A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+ </w:t>
      </w:r>
      <w:r w:rsidR="00E86E70" w:rsidRPr="003C3964">
        <w:rPr>
          <w:rFonts w:ascii="Times New Roman" w:hAnsi="Times New Roman" w:cs="Times New Roman"/>
          <w:color w:val="000000"/>
          <w:sz w:val="22"/>
          <w:szCs w:val="22"/>
        </w:rPr>
        <w:t>………………..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0186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podatek </w:t>
      </w:r>
      <w:r w:rsidR="0028316A" w:rsidRPr="003C3964">
        <w:rPr>
          <w:rFonts w:ascii="Times New Roman" w:hAnsi="Times New Roman" w:cs="Times New Roman"/>
          <w:color w:val="000000"/>
          <w:sz w:val="22"/>
          <w:szCs w:val="22"/>
        </w:rPr>
        <w:t>VAT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B47F40"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839601" w14:textId="77777777" w:rsidR="0028316A" w:rsidRPr="003C3964" w:rsidRDefault="00F3528A" w:rsidP="00C814F2">
      <w:pPr>
        <w:numPr>
          <w:ilvl w:val="0"/>
          <w:numId w:val="6"/>
        </w:numPr>
        <w:shd w:val="clear" w:color="auto" w:fill="FFFFFF"/>
        <w:spacing w:before="100" w:beforeAutospacing="1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Cena obejmuje dostawę pojazd</w:t>
      </w:r>
      <w:r w:rsidR="00853F76" w:rsidRPr="003C3964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="0028316A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do siedziby Kupującego.</w:t>
      </w:r>
      <w:r w:rsidR="00AF3E83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114F6" w:rsidRPr="003C3964">
        <w:rPr>
          <w:rFonts w:ascii="Times New Roman" w:hAnsi="Times New Roman" w:cs="Times New Roman"/>
          <w:color w:val="000000"/>
          <w:sz w:val="22"/>
          <w:szCs w:val="22"/>
        </w:rPr>
        <w:t>Cena przedmiotu u</w:t>
      </w:r>
      <w:r w:rsidR="0028316A" w:rsidRPr="003C3964">
        <w:rPr>
          <w:rFonts w:ascii="Times New Roman" w:hAnsi="Times New Roman" w:cs="Times New Roman"/>
          <w:color w:val="000000"/>
          <w:sz w:val="22"/>
          <w:szCs w:val="22"/>
        </w:rPr>
        <w:t>mowy jest stała i nie podlega zmianom, z z</w:t>
      </w:r>
      <w:r w:rsidR="00DB28A3" w:rsidRPr="003C3964">
        <w:rPr>
          <w:rFonts w:ascii="Times New Roman" w:hAnsi="Times New Roman" w:cs="Times New Roman"/>
          <w:color w:val="000000"/>
          <w:sz w:val="22"/>
          <w:szCs w:val="22"/>
        </w:rPr>
        <w:t>astrzeżeniem postanowień pkt IV ust.</w:t>
      </w:r>
      <w:r w:rsidR="00E718C2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C4C32" w:rsidRPr="003C3964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718C2"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FE9072B" w14:textId="77777777" w:rsidR="00C814F2" w:rsidRPr="003C3964" w:rsidRDefault="00C814F2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33B9361" w14:textId="48E46128" w:rsidR="0028316A" w:rsidRPr="003C3964" w:rsidRDefault="0028316A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III. WARUNKI PŁATNOŚCI</w:t>
      </w:r>
    </w:p>
    <w:p w14:paraId="4F91EE1E" w14:textId="77777777" w:rsidR="00A5702C" w:rsidRPr="003C3964" w:rsidRDefault="00A5702C" w:rsidP="0013251B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2C68D4BC" w14:textId="77777777" w:rsidR="002A32F7" w:rsidRPr="003C3964" w:rsidRDefault="0028316A" w:rsidP="004E4E7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Kupujący</w:t>
      </w:r>
      <w:r w:rsidR="002D76FD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zapłaci Sprzedającemu cenę sprzedaży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0186" w:rsidRPr="003C3964">
        <w:rPr>
          <w:rFonts w:ascii="Times New Roman" w:hAnsi="Times New Roman" w:cs="Times New Roman"/>
          <w:color w:val="000000"/>
          <w:sz w:val="22"/>
          <w:szCs w:val="22"/>
        </w:rPr>
        <w:t>na następujących warunkach</w:t>
      </w:r>
      <w:r w:rsidR="002A32F7" w:rsidRPr="003C396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CB5EFFC" w14:textId="3406E4F6" w:rsidR="0013251B" w:rsidRPr="003C3964" w:rsidRDefault="00281BF0" w:rsidP="004E4E70">
      <w:pPr>
        <w:pStyle w:val="Tytu"/>
        <w:numPr>
          <w:ilvl w:val="0"/>
          <w:numId w:val="34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3C3964">
        <w:rPr>
          <w:bCs/>
          <w:sz w:val="22"/>
          <w:szCs w:val="22"/>
        </w:rPr>
        <w:t>płatności za dostarczon</w:t>
      </w:r>
      <w:r w:rsidR="00853F76" w:rsidRPr="003C3964">
        <w:rPr>
          <w:bCs/>
          <w:sz w:val="22"/>
          <w:szCs w:val="22"/>
        </w:rPr>
        <w:t>e</w:t>
      </w:r>
      <w:r w:rsidRPr="003C3964">
        <w:rPr>
          <w:bCs/>
          <w:sz w:val="22"/>
          <w:szCs w:val="22"/>
        </w:rPr>
        <w:t xml:space="preserve"> pojazd</w:t>
      </w:r>
      <w:r w:rsidR="00853F76" w:rsidRPr="003C3964">
        <w:rPr>
          <w:bCs/>
          <w:sz w:val="22"/>
          <w:szCs w:val="22"/>
        </w:rPr>
        <w:t>y</w:t>
      </w:r>
      <w:r w:rsidRPr="003C3964">
        <w:rPr>
          <w:bCs/>
          <w:sz w:val="22"/>
          <w:szCs w:val="22"/>
        </w:rPr>
        <w:t xml:space="preserve"> zostan</w:t>
      </w:r>
      <w:r w:rsidR="00853F76" w:rsidRPr="003C3964">
        <w:rPr>
          <w:bCs/>
          <w:sz w:val="22"/>
          <w:szCs w:val="22"/>
        </w:rPr>
        <w:t>ą</w:t>
      </w:r>
      <w:r w:rsidRPr="003C3964">
        <w:rPr>
          <w:bCs/>
          <w:sz w:val="22"/>
          <w:szCs w:val="22"/>
        </w:rPr>
        <w:t xml:space="preserve"> zrealizowan</w:t>
      </w:r>
      <w:r w:rsidR="00853F76" w:rsidRPr="003C3964">
        <w:rPr>
          <w:bCs/>
          <w:sz w:val="22"/>
          <w:szCs w:val="22"/>
        </w:rPr>
        <w:t>e</w:t>
      </w:r>
      <w:r w:rsidRPr="003C3964">
        <w:rPr>
          <w:bCs/>
          <w:sz w:val="22"/>
          <w:szCs w:val="22"/>
        </w:rPr>
        <w:t xml:space="preserve"> </w:t>
      </w:r>
      <w:r w:rsidRPr="003C3964">
        <w:rPr>
          <w:b/>
          <w:bCs/>
          <w:sz w:val="22"/>
          <w:szCs w:val="22"/>
        </w:rPr>
        <w:t>w terminie 21</w:t>
      </w:r>
      <w:r w:rsidRPr="003C3964">
        <w:rPr>
          <w:bCs/>
          <w:sz w:val="22"/>
          <w:szCs w:val="22"/>
        </w:rPr>
        <w:t xml:space="preserve"> </w:t>
      </w:r>
      <w:r w:rsidR="00670523" w:rsidRPr="003C3964">
        <w:rPr>
          <w:bCs/>
          <w:sz w:val="22"/>
          <w:szCs w:val="22"/>
        </w:rPr>
        <w:t xml:space="preserve">dni </w:t>
      </w:r>
      <w:r w:rsidRPr="003C3964">
        <w:rPr>
          <w:bCs/>
          <w:sz w:val="22"/>
          <w:szCs w:val="22"/>
        </w:rPr>
        <w:t>od daty otrzymania prawidłowo wystawionej faktury,</w:t>
      </w:r>
      <w:r w:rsidR="00670523" w:rsidRPr="003C3964">
        <w:rPr>
          <w:bCs/>
          <w:sz w:val="22"/>
          <w:szCs w:val="22"/>
        </w:rPr>
        <w:t xml:space="preserve"> </w:t>
      </w:r>
      <w:r w:rsidR="006D0186" w:rsidRPr="003C3964">
        <w:rPr>
          <w:color w:val="000000"/>
          <w:sz w:val="22"/>
          <w:szCs w:val="22"/>
        </w:rPr>
        <w:t>pod warunkiem protokolarnego odbioru p</w:t>
      </w:r>
      <w:r w:rsidR="00204726" w:rsidRPr="003C3964">
        <w:rPr>
          <w:color w:val="000000"/>
          <w:sz w:val="22"/>
          <w:szCs w:val="22"/>
        </w:rPr>
        <w:t>ojazd</w:t>
      </w:r>
      <w:r w:rsidR="00853F76" w:rsidRPr="003C3964">
        <w:rPr>
          <w:color w:val="000000"/>
          <w:sz w:val="22"/>
          <w:szCs w:val="22"/>
        </w:rPr>
        <w:t>ów</w:t>
      </w:r>
      <w:r w:rsidR="006D0186" w:rsidRPr="003C3964">
        <w:rPr>
          <w:color w:val="000000"/>
          <w:sz w:val="22"/>
          <w:szCs w:val="22"/>
        </w:rPr>
        <w:t xml:space="preserve"> w siedzibie Kupującego</w:t>
      </w:r>
      <w:r w:rsidR="006732C7" w:rsidRPr="003C3964">
        <w:rPr>
          <w:color w:val="000000"/>
          <w:sz w:val="22"/>
          <w:szCs w:val="22"/>
        </w:rPr>
        <w:t xml:space="preserve">, </w:t>
      </w:r>
      <w:r w:rsidR="006D0186" w:rsidRPr="003C3964">
        <w:rPr>
          <w:color w:val="000000"/>
          <w:sz w:val="22"/>
          <w:szCs w:val="22"/>
        </w:rPr>
        <w:t>uzyskania pozytywn</w:t>
      </w:r>
      <w:r w:rsidR="00CD66E8" w:rsidRPr="003C3964">
        <w:rPr>
          <w:color w:val="000000"/>
          <w:sz w:val="22"/>
          <w:szCs w:val="22"/>
        </w:rPr>
        <w:t>ych</w:t>
      </w:r>
      <w:r w:rsidR="006D0186" w:rsidRPr="003C3964">
        <w:rPr>
          <w:color w:val="000000"/>
          <w:sz w:val="22"/>
          <w:szCs w:val="22"/>
        </w:rPr>
        <w:t xml:space="preserve"> wynik</w:t>
      </w:r>
      <w:r w:rsidR="00CD66E8" w:rsidRPr="003C3964">
        <w:rPr>
          <w:color w:val="000000"/>
          <w:sz w:val="22"/>
          <w:szCs w:val="22"/>
        </w:rPr>
        <w:t>ów</w:t>
      </w:r>
      <w:r w:rsidR="006D0186" w:rsidRPr="003C3964">
        <w:rPr>
          <w:color w:val="000000"/>
          <w:sz w:val="22"/>
          <w:szCs w:val="22"/>
        </w:rPr>
        <w:t xml:space="preserve"> bada</w:t>
      </w:r>
      <w:r w:rsidR="00CD66E8" w:rsidRPr="003C3964">
        <w:rPr>
          <w:color w:val="000000"/>
          <w:sz w:val="22"/>
          <w:szCs w:val="22"/>
        </w:rPr>
        <w:t>ń</w:t>
      </w:r>
      <w:r w:rsidR="006D0186" w:rsidRPr="003C3964">
        <w:rPr>
          <w:color w:val="000000"/>
          <w:sz w:val="22"/>
          <w:szCs w:val="22"/>
        </w:rPr>
        <w:t xml:space="preserve"> techniczn</w:t>
      </w:r>
      <w:r w:rsidR="00CD66E8" w:rsidRPr="003C3964">
        <w:rPr>
          <w:color w:val="000000"/>
          <w:sz w:val="22"/>
          <w:szCs w:val="22"/>
        </w:rPr>
        <w:t>ych</w:t>
      </w:r>
      <w:r w:rsidR="006D0186" w:rsidRPr="003C3964">
        <w:rPr>
          <w:color w:val="000000"/>
          <w:sz w:val="22"/>
          <w:szCs w:val="22"/>
        </w:rPr>
        <w:t xml:space="preserve"> dopuszczają</w:t>
      </w:r>
      <w:r w:rsidR="00CD66E8" w:rsidRPr="003C3964">
        <w:rPr>
          <w:color w:val="000000"/>
          <w:sz w:val="22"/>
          <w:szCs w:val="22"/>
        </w:rPr>
        <w:t>cych</w:t>
      </w:r>
      <w:r w:rsidR="006D0186" w:rsidRPr="003C3964">
        <w:rPr>
          <w:color w:val="000000"/>
          <w:sz w:val="22"/>
          <w:szCs w:val="22"/>
        </w:rPr>
        <w:t xml:space="preserve"> </w:t>
      </w:r>
      <w:r w:rsidR="00FF5B34" w:rsidRPr="003C3964">
        <w:rPr>
          <w:color w:val="000000" w:themeColor="text1"/>
          <w:sz w:val="22"/>
          <w:szCs w:val="22"/>
        </w:rPr>
        <w:t>nabyte</w:t>
      </w:r>
      <w:r w:rsidR="00CD66E8" w:rsidRPr="003C3964">
        <w:rPr>
          <w:color w:val="000000" w:themeColor="text1"/>
          <w:sz w:val="22"/>
          <w:szCs w:val="22"/>
        </w:rPr>
        <w:t xml:space="preserve"> </w:t>
      </w:r>
      <w:r w:rsidR="006D0186" w:rsidRPr="003C3964">
        <w:rPr>
          <w:color w:val="000000"/>
          <w:sz w:val="22"/>
          <w:szCs w:val="22"/>
        </w:rPr>
        <w:t>pojazd</w:t>
      </w:r>
      <w:r w:rsidR="00CD66E8" w:rsidRPr="003C3964">
        <w:rPr>
          <w:color w:val="000000"/>
          <w:sz w:val="22"/>
          <w:szCs w:val="22"/>
        </w:rPr>
        <w:t>y</w:t>
      </w:r>
      <w:r w:rsidR="006D0186" w:rsidRPr="003C3964">
        <w:rPr>
          <w:color w:val="000000"/>
          <w:sz w:val="22"/>
          <w:szCs w:val="22"/>
        </w:rPr>
        <w:t xml:space="preserve"> do ruchu </w:t>
      </w:r>
      <w:r w:rsidR="006D0186" w:rsidRPr="003C3964">
        <w:rPr>
          <w:color w:val="000000" w:themeColor="text1"/>
          <w:sz w:val="22"/>
          <w:szCs w:val="22"/>
        </w:rPr>
        <w:t>drogowego oraz zarejestrowania pojazd</w:t>
      </w:r>
      <w:r w:rsidR="00853F76" w:rsidRPr="003C3964">
        <w:rPr>
          <w:color w:val="000000" w:themeColor="text1"/>
          <w:sz w:val="22"/>
          <w:szCs w:val="22"/>
        </w:rPr>
        <w:t>ów</w:t>
      </w:r>
      <w:r w:rsidR="006D0186" w:rsidRPr="003C3964">
        <w:rPr>
          <w:color w:val="000000" w:themeColor="text1"/>
          <w:sz w:val="22"/>
          <w:szCs w:val="22"/>
        </w:rPr>
        <w:t xml:space="preserve"> na Kupującego</w:t>
      </w:r>
      <w:r w:rsidR="00DD628B">
        <w:rPr>
          <w:color w:val="000000" w:themeColor="text1"/>
          <w:sz w:val="22"/>
          <w:szCs w:val="22"/>
        </w:rPr>
        <w:t>.</w:t>
      </w:r>
    </w:p>
    <w:p w14:paraId="7AC47F85" w14:textId="77777777" w:rsidR="0013251B" w:rsidRPr="003C3964" w:rsidRDefault="004D79EC" w:rsidP="004E4E7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>Sprzedający będzie uprawniony do wystawienia faktu</w:t>
      </w:r>
      <w:r w:rsidR="00535B4C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ry sprzedaży </w:t>
      </w:r>
      <w:r w:rsidR="006732C7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uzyskania zapłaty </w:t>
      </w:r>
      <w:r w:rsidR="00DC5669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 </w:t>
      </w:r>
      <w:r w:rsidR="00FF5B34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łącznym </w:t>
      </w:r>
      <w:r w:rsidR="00DC5669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ziszczeniu się warunków opisanych w ust.1, </w:t>
      </w:r>
      <w:r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>o czym Kupujący powiadomi niezwłocznie Sprzedającego.</w:t>
      </w:r>
    </w:p>
    <w:p w14:paraId="0D766F86" w14:textId="77777777" w:rsidR="00CE0AE7" w:rsidRPr="003C3964" w:rsidRDefault="00670523" w:rsidP="004E4E7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>P</w:t>
      </w:r>
      <w:r w:rsidRPr="003C3964">
        <w:rPr>
          <w:rFonts w:ascii="Times New Roman" w:hAnsi="Times New Roman" w:cs="Times New Roman"/>
          <w:bCs/>
          <w:sz w:val="22"/>
          <w:szCs w:val="22"/>
        </w:rPr>
        <w:t>łatność zostanie przekazana na podstawie dostarczonej faktury na rachunek bankowy Sprzedającego</w:t>
      </w:r>
    </w:p>
    <w:p w14:paraId="13A10E7F" w14:textId="0AAE0408" w:rsidR="00CE0AE7" w:rsidRPr="003C3964" w:rsidRDefault="00CE0AE7" w:rsidP="004E4E70">
      <w:pPr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Cs/>
          <w:sz w:val="22"/>
          <w:szCs w:val="22"/>
        </w:rPr>
        <w:t>rachunek EUR nr ……………………………………………………………………………</w:t>
      </w:r>
      <w:r w:rsidR="00A6664B">
        <w:rPr>
          <w:rFonts w:ascii="Times New Roman" w:hAnsi="Times New Roman" w:cs="Times New Roman"/>
          <w:bCs/>
          <w:sz w:val="22"/>
          <w:szCs w:val="22"/>
        </w:rPr>
        <w:t>/lub</w:t>
      </w:r>
    </w:p>
    <w:p w14:paraId="24B5D510" w14:textId="77777777" w:rsidR="00CE0AE7" w:rsidRPr="003C3964" w:rsidRDefault="00CE0AE7" w:rsidP="004E4E70">
      <w:pPr>
        <w:numPr>
          <w:ilvl w:val="0"/>
          <w:numId w:val="3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Cs/>
          <w:sz w:val="22"/>
          <w:szCs w:val="22"/>
        </w:rPr>
        <w:t>rachunek PLN nr ……………………………………………………………………………</w:t>
      </w:r>
    </w:p>
    <w:p w14:paraId="6EBB7FC1" w14:textId="0709B7DB" w:rsidR="00F47528" w:rsidRPr="003C3964" w:rsidRDefault="00CE0AE7" w:rsidP="004E4E70">
      <w:pPr>
        <w:shd w:val="clear" w:color="auto" w:fill="FFFFFF"/>
        <w:spacing w:line="276" w:lineRule="auto"/>
        <w:ind w:left="709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670523" w:rsidRPr="003C3964">
        <w:rPr>
          <w:rFonts w:ascii="Times New Roman" w:hAnsi="Times New Roman" w:cs="Times New Roman"/>
          <w:bCs/>
          <w:sz w:val="22"/>
          <w:szCs w:val="22"/>
        </w:rPr>
        <w:t>zgłoszon</w:t>
      </w:r>
      <w:r w:rsidRPr="003C3964">
        <w:rPr>
          <w:rFonts w:ascii="Times New Roman" w:hAnsi="Times New Roman" w:cs="Times New Roman"/>
          <w:bCs/>
          <w:sz w:val="22"/>
          <w:szCs w:val="22"/>
        </w:rPr>
        <w:t>e</w:t>
      </w:r>
      <w:r w:rsidR="00670523" w:rsidRPr="003C3964">
        <w:rPr>
          <w:rFonts w:ascii="Times New Roman" w:hAnsi="Times New Roman" w:cs="Times New Roman"/>
          <w:bCs/>
          <w:sz w:val="22"/>
          <w:szCs w:val="22"/>
        </w:rPr>
        <w:t xml:space="preserve"> jako rachun</w:t>
      </w:r>
      <w:r w:rsidRPr="003C3964">
        <w:rPr>
          <w:rFonts w:ascii="Times New Roman" w:hAnsi="Times New Roman" w:cs="Times New Roman"/>
          <w:bCs/>
          <w:sz w:val="22"/>
          <w:szCs w:val="22"/>
        </w:rPr>
        <w:t>ki</w:t>
      </w:r>
      <w:r w:rsidR="00670523" w:rsidRPr="003C3964">
        <w:rPr>
          <w:rFonts w:ascii="Times New Roman" w:hAnsi="Times New Roman" w:cs="Times New Roman"/>
          <w:bCs/>
          <w:sz w:val="22"/>
          <w:szCs w:val="22"/>
        </w:rPr>
        <w:t xml:space="preserve"> podatnika podatku VAT w Krajowej Administracji Skarbowej i </w:t>
      </w:r>
      <w:r w:rsidR="00670523" w:rsidRPr="005055FC">
        <w:rPr>
          <w:rFonts w:ascii="Times New Roman" w:hAnsi="Times New Roman" w:cs="Times New Roman"/>
          <w:bCs/>
          <w:sz w:val="22"/>
          <w:szCs w:val="22"/>
        </w:rPr>
        <w:t>ujawnion</w:t>
      </w:r>
      <w:r w:rsidRPr="005055FC">
        <w:rPr>
          <w:rFonts w:ascii="Times New Roman" w:hAnsi="Times New Roman" w:cs="Times New Roman"/>
          <w:bCs/>
          <w:sz w:val="22"/>
          <w:szCs w:val="22"/>
        </w:rPr>
        <w:t>e</w:t>
      </w:r>
      <w:r w:rsidR="00670523" w:rsidRPr="005055FC">
        <w:rPr>
          <w:rFonts w:ascii="Times New Roman" w:hAnsi="Times New Roman" w:cs="Times New Roman"/>
          <w:bCs/>
          <w:sz w:val="22"/>
          <w:szCs w:val="22"/>
        </w:rPr>
        <w:t xml:space="preserve"> w publikatorze </w:t>
      </w:r>
      <w:r w:rsidR="00670523" w:rsidRPr="005055FC">
        <w:rPr>
          <w:rFonts w:ascii="Times New Roman" w:hAnsi="Times New Roman" w:cs="Times New Roman"/>
          <w:bCs/>
          <w:i/>
          <w:sz w:val="22"/>
          <w:szCs w:val="22"/>
        </w:rPr>
        <w:t>(strona internetowa Ministerstwa Finansów)</w:t>
      </w:r>
      <w:r w:rsidR="00670523" w:rsidRPr="005055FC">
        <w:rPr>
          <w:rFonts w:ascii="Times New Roman" w:hAnsi="Times New Roman" w:cs="Times New Roman"/>
          <w:bCs/>
          <w:sz w:val="22"/>
          <w:szCs w:val="22"/>
        </w:rPr>
        <w:t xml:space="preserve">, netto faktury w EURO na wskazany rachunek walutowy, VAT z faktury w PLN na rachunek bankowy VAT. W przypadku wskazania do zapłaty rachunku spoza listy lub braku możliwości wykonania płatności split payment na rachunek Sprzedawcy, Kupujący </w:t>
      </w:r>
      <w:r w:rsidR="00670523" w:rsidRPr="003C3964">
        <w:rPr>
          <w:rFonts w:ascii="Times New Roman" w:hAnsi="Times New Roman" w:cs="Times New Roman"/>
          <w:bCs/>
          <w:sz w:val="22"/>
          <w:szCs w:val="22"/>
        </w:rPr>
        <w:t>do czasu wskazania rachunku właściwego, może wstrzymać się z dokonaniem zapłaty nie będąc w opóźnieniu.</w:t>
      </w:r>
    </w:p>
    <w:p w14:paraId="2B242DB8" w14:textId="77777777" w:rsidR="0013251B" w:rsidRPr="003C3964" w:rsidRDefault="0013251B" w:rsidP="0013251B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5FABEF1" w14:textId="7C7009FA" w:rsidR="0013251B" w:rsidRPr="003C3964" w:rsidRDefault="0028316A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IV. TERMIN l WARUNKI DOSTAWY</w:t>
      </w:r>
    </w:p>
    <w:p w14:paraId="1F7BE7E3" w14:textId="77777777" w:rsidR="0013251B" w:rsidRPr="003C3964" w:rsidRDefault="0013251B" w:rsidP="0013251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F7BBC1D" w14:textId="1ED50236" w:rsidR="006732C7" w:rsidRPr="003C3964" w:rsidRDefault="0028316A" w:rsidP="004E4E70">
      <w:pPr>
        <w:pStyle w:val="Tytu"/>
        <w:numPr>
          <w:ilvl w:val="0"/>
          <w:numId w:val="41"/>
        </w:numPr>
        <w:spacing w:line="276" w:lineRule="auto"/>
        <w:jc w:val="both"/>
        <w:rPr>
          <w:color w:val="000000"/>
          <w:sz w:val="22"/>
          <w:szCs w:val="22"/>
        </w:rPr>
      </w:pPr>
      <w:r w:rsidRPr="003C3964">
        <w:rPr>
          <w:color w:val="000000"/>
          <w:sz w:val="22"/>
          <w:szCs w:val="22"/>
        </w:rPr>
        <w:t>Przed</w:t>
      </w:r>
      <w:r w:rsidR="001114F6" w:rsidRPr="003C3964">
        <w:rPr>
          <w:color w:val="000000"/>
          <w:sz w:val="22"/>
          <w:szCs w:val="22"/>
        </w:rPr>
        <w:t>miot umowy zostanie dostarczony</w:t>
      </w:r>
      <w:r w:rsidRPr="003C3964">
        <w:rPr>
          <w:color w:val="000000"/>
          <w:sz w:val="22"/>
          <w:szCs w:val="22"/>
        </w:rPr>
        <w:t xml:space="preserve"> n</w:t>
      </w:r>
      <w:r w:rsidR="001114F6" w:rsidRPr="003C3964">
        <w:rPr>
          <w:color w:val="000000"/>
          <w:sz w:val="22"/>
          <w:szCs w:val="22"/>
        </w:rPr>
        <w:t>a koszt i ryzyko Sprzedającego</w:t>
      </w:r>
      <w:r w:rsidRPr="003C3964">
        <w:rPr>
          <w:color w:val="000000"/>
          <w:sz w:val="22"/>
          <w:szCs w:val="22"/>
        </w:rPr>
        <w:t xml:space="preserve"> do siedziby Kupującego</w:t>
      </w:r>
      <w:r w:rsidR="00C8505C" w:rsidRPr="003C3964">
        <w:rPr>
          <w:color w:val="000000"/>
          <w:sz w:val="22"/>
          <w:szCs w:val="22"/>
        </w:rPr>
        <w:t xml:space="preserve"> </w:t>
      </w:r>
      <w:r w:rsidR="000462EA" w:rsidRPr="003C3964">
        <w:rPr>
          <w:b/>
          <w:color w:val="000000"/>
          <w:sz w:val="22"/>
          <w:szCs w:val="22"/>
        </w:rPr>
        <w:t>w</w:t>
      </w:r>
      <w:r w:rsidR="000462EA" w:rsidRPr="003C3964">
        <w:rPr>
          <w:color w:val="000000"/>
          <w:sz w:val="22"/>
          <w:szCs w:val="22"/>
        </w:rPr>
        <w:t xml:space="preserve"> </w:t>
      </w:r>
      <w:r w:rsidR="00F3528A" w:rsidRPr="003C3964">
        <w:rPr>
          <w:b/>
          <w:bCs/>
          <w:sz w:val="22"/>
          <w:szCs w:val="22"/>
        </w:rPr>
        <w:t>terminie</w:t>
      </w:r>
      <w:r w:rsidR="00820BF0" w:rsidRPr="003C3964">
        <w:rPr>
          <w:b/>
          <w:bCs/>
          <w:sz w:val="22"/>
          <w:szCs w:val="22"/>
        </w:rPr>
        <w:t xml:space="preserve"> </w:t>
      </w:r>
      <w:r w:rsidR="00322E55" w:rsidRPr="003C3964">
        <w:rPr>
          <w:b/>
          <w:bCs/>
          <w:sz w:val="22"/>
          <w:szCs w:val="22"/>
        </w:rPr>
        <w:t xml:space="preserve">do dnia </w:t>
      </w:r>
      <w:r w:rsidR="004661BD" w:rsidRPr="003C3964">
        <w:rPr>
          <w:b/>
          <w:bCs/>
          <w:sz w:val="22"/>
          <w:szCs w:val="22"/>
        </w:rPr>
        <w:t>………………….</w:t>
      </w:r>
      <w:r w:rsidR="00E63841" w:rsidRPr="003C3964">
        <w:rPr>
          <w:b/>
          <w:bCs/>
          <w:sz w:val="22"/>
          <w:szCs w:val="22"/>
        </w:rPr>
        <w:t xml:space="preserve"> r. </w:t>
      </w:r>
      <w:r w:rsidR="001114F6" w:rsidRPr="003C3964">
        <w:rPr>
          <w:color w:val="000000"/>
          <w:sz w:val="22"/>
          <w:szCs w:val="22"/>
        </w:rPr>
        <w:t>wraz ze</w:t>
      </w:r>
      <w:r w:rsidRPr="003C3964">
        <w:rPr>
          <w:color w:val="000000"/>
          <w:sz w:val="22"/>
          <w:szCs w:val="22"/>
        </w:rPr>
        <w:t xml:space="preserve"> ws</w:t>
      </w:r>
      <w:r w:rsidR="001114F6" w:rsidRPr="003C3964">
        <w:rPr>
          <w:color w:val="000000"/>
          <w:sz w:val="22"/>
          <w:szCs w:val="22"/>
        </w:rPr>
        <w:t>zystkimi dokumentami niezbędnymi</w:t>
      </w:r>
      <w:r w:rsidRPr="003C3964">
        <w:rPr>
          <w:color w:val="000000"/>
          <w:sz w:val="22"/>
          <w:szCs w:val="22"/>
        </w:rPr>
        <w:t xml:space="preserve"> do rejestracji w</w:t>
      </w:r>
      <w:r w:rsidR="00C8505C" w:rsidRPr="003C3964">
        <w:rPr>
          <w:color w:val="000000"/>
          <w:sz w:val="22"/>
          <w:szCs w:val="22"/>
        </w:rPr>
        <w:t xml:space="preserve"> </w:t>
      </w:r>
      <w:r w:rsidRPr="003C3964">
        <w:rPr>
          <w:color w:val="000000"/>
          <w:sz w:val="22"/>
          <w:szCs w:val="22"/>
        </w:rPr>
        <w:t>Polsce</w:t>
      </w:r>
      <w:r w:rsidR="00650B32">
        <w:rPr>
          <w:rStyle w:val="Odwoanieprzypisudolnego"/>
          <w:color w:val="000000"/>
          <w:sz w:val="22"/>
          <w:szCs w:val="22"/>
        </w:rPr>
        <w:footnoteReference w:id="1"/>
      </w:r>
      <w:r w:rsidR="006732C7" w:rsidRPr="003C3964">
        <w:rPr>
          <w:color w:val="000000"/>
          <w:sz w:val="22"/>
          <w:szCs w:val="22"/>
        </w:rPr>
        <w:t xml:space="preserve"> (dowód rejestracyjny </w:t>
      </w:r>
      <w:r w:rsidR="004661BD" w:rsidRPr="003C3964">
        <w:rPr>
          <w:color w:val="000000"/>
          <w:sz w:val="22"/>
          <w:szCs w:val="22"/>
        </w:rPr>
        <w:t>………</w:t>
      </w:r>
      <w:r w:rsidR="006732C7" w:rsidRPr="003C3964">
        <w:rPr>
          <w:color w:val="000000"/>
          <w:sz w:val="22"/>
          <w:szCs w:val="22"/>
        </w:rPr>
        <w:t xml:space="preserve"> cz. I. i II., dowód rejestracyjny przewozowy, dowód zakupu autobusu lub oświadczenie, że Sprzedający jest bezpośrednim importerem pojazdu oraz inne wymagane przepisami prawa o ruchu drogowym wraz z koniecznymi tłumaczeniami przysięgłymi). </w:t>
      </w:r>
    </w:p>
    <w:p w14:paraId="78EC9DC4" w14:textId="0F3B87F6" w:rsidR="0013251B" w:rsidRPr="003C3964" w:rsidRDefault="006732C7" w:rsidP="004E4E70">
      <w:pPr>
        <w:pStyle w:val="Tytu"/>
        <w:spacing w:line="276" w:lineRule="auto"/>
        <w:ind w:left="360"/>
        <w:jc w:val="both"/>
        <w:rPr>
          <w:bCs/>
          <w:i/>
          <w:iCs/>
          <w:color w:val="000000"/>
          <w:sz w:val="22"/>
          <w:szCs w:val="22"/>
        </w:rPr>
      </w:pPr>
      <w:r w:rsidRPr="003C3964">
        <w:rPr>
          <w:b/>
          <w:color w:val="000000"/>
          <w:sz w:val="22"/>
          <w:szCs w:val="22"/>
        </w:rPr>
        <w:t xml:space="preserve">      Koszt tłumaczenia przysięgłego ponosi Sprzedawca</w:t>
      </w:r>
      <w:r w:rsidR="009327A9" w:rsidRPr="003C3964">
        <w:rPr>
          <w:b/>
          <w:color w:val="000000"/>
          <w:sz w:val="22"/>
          <w:szCs w:val="22"/>
        </w:rPr>
        <w:t xml:space="preserve"> (</w:t>
      </w:r>
      <w:r w:rsidR="009327A9" w:rsidRPr="003C3964">
        <w:rPr>
          <w:bCs/>
          <w:i/>
          <w:iCs/>
          <w:color w:val="000000"/>
          <w:sz w:val="22"/>
          <w:szCs w:val="22"/>
        </w:rPr>
        <w:t xml:space="preserve">w przypadku zakupu pojazdu sprowadzonego z </w:t>
      </w:r>
      <w:r w:rsidR="009327A9" w:rsidRPr="003C3964">
        <w:rPr>
          <w:bCs/>
          <w:i/>
          <w:iCs/>
          <w:color w:val="000000"/>
          <w:sz w:val="22"/>
          <w:szCs w:val="22"/>
        </w:rPr>
        <w:tab/>
        <w:t>zagranicy)</w:t>
      </w:r>
      <w:r w:rsidRPr="003C3964">
        <w:rPr>
          <w:bCs/>
          <w:i/>
          <w:iCs/>
          <w:color w:val="000000"/>
          <w:sz w:val="22"/>
          <w:szCs w:val="22"/>
        </w:rPr>
        <w:t>.</w:t>
      </w:r>
    </w:p>
    <w:p w14:paraId="5D40D66D" w14:textId="77777777" w:rsidR="00E94417" w:rsidRPr="003C3964" w:rsidRDefault="001114F6" w:rsidP="004E4E70">
      <w:pPr>
        <w:pStyle w:val="Tytu"/>
        <w:numPr>
          <w:ilvl w:val="0"/>
          <w:numId w:val="4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3C3964">
        <w:rPr>
          <w:color w:val="000000"/>
          <w:sz w:val="22"/>
          <w:szCs w:val="22"/>
        </w:rPr>
        <w:t>Odbiór pojazd</w:t>
      </w:r>
      <w:r w:rsidR="00853F76" w:rsidRPr="003C3964">
        <w:rPr>
          <w:color w:val="000000"/>
          <w:sz w:val="22"/>
          <w:szCs w:val="22"/>
        </w:rPr>
        <w:t>ów</w:t>
      </w:r>
      <w:r w:rsidR="0028316A" w:rsidRPr="003C3964">
        <w:rPr>
          <w:color w:val="000000"/>
          <w:sz w:val="22"/>
          <w:szCs w:val="22"/>
        </w:rPr>
        <w:t xml:space="preserve"> nastąpi w siedzibie Kupującego, przy czym Sprzedającego obciąża ryzyko przypadkowej</w:t>
      </w:r>
      <w:r w:rsidR="00C8505C" w:rsidRPr="003C3964">
        <w:rPr>
          <w:color w:val="000000"/>
          <w:sz w:val="22"/>
          <w:szCs w:val="22"/>
        </w:rPr>
        <w:t xml:space="preserve"> </w:t>
      </w:r>
      <w:r w:rsidR="0028316A" w:rsidRPr="003C3964">
        <w:rPr>
          <w:color w:val="000000"/>
          <w:sz w:val="22"/>
          <w:szCs w:val="22"/>
        </w:rPr>
        <w:t>utr</w:t>
      </w:r>
      <w:r w:rsidRPr="003C3964">
        <w:rPr>
          <w:color w:val="000000"/>
          <w:sz w:val="22"/>
          <w:szCs w:val="22"/>
        </w:rPr>
        <w:t>aty lub uszkodzenia przedmiotu u</w:t>
      </w:r>
      <w:r w:rsidR="0028316A" w:rsidRPr="003C3964">
        <w:rPr>
          <w:color w:val="000000"/>
          <w:sz w:val="22"/>
          <w:szCs w:val="22"/>
        </w:rPr>
        <w:t>mowy do dnia jego odbioru</w:t>
      </w:r>
      <w:r w:rsidR="007460C0" w:rsidRPr="003C3964">
        <w:rPr>
          <w:color w:val="000000"/>
          <w:sz w:val="22"/>
          <w:szCs w:val="22"/>
        </w:rPr>
        <w:t xml:space="preserve"> przez Kupującego</w:t>
      </w:r>
      <w:r w:rsidR="0013251B" w:rsidRPr="003C3964">
        <w:rPr>
          <w:color w:val="000000" w:themeColor="text1"/>
          <w:sz w:val="22"/>
          <w:szCs w:val="22"/>
        </w:rPr>
        <w:t>.</w:t>
      </w:r>
      <w:r w:rsidR="00381A8A" w:rsidRPr="003C3964">
        <w:rPr>
          <w:color w:val="000000" w:themeColor="text1"/>
          <w:sz w:val="22"/>
          <w:szCs w:val="22"/>
        </w:rPr>
        <w:t xml:space="preserve"> Z czynności odbioru sporządzony zostanie dwustronny protokół, zawierający ustalenia co do zgodności przedmiotu sprzedaży ze specyfikacją </w:t>
      </w:r>
      <w:r w:rsidR="006732C7" w:rsidRPr="003C3964">
        <w:rPr>
          <w:color w:val="000000" w:themeColor="text1"/>
          <w:sz w:val="22"/>
          <w:szCs w:val="22"/>
        </w:rPr>
        <w:t xml:space="preserve">techniczną </w:t>
      </w:r>
      <w:r w:rsidR="00381A8A" w:rsidRPr="003C3964">
        <w:rPr>
          <w:color w:val="000000" w:themeColor="text1"/>
          <w:sz w:val="22"/>
          <w:szCs w:val="22"/>
        </w:rPr>
        <w:t xml:space="preserve">i deklaracją Sprzedającego. </w:t>
      </w:r>
    </w:p>
    <w:p w14:paraId="12DFA080" w14:textId="77777777" w:rsidR="00E94417" w:rsidRPr="003C3964" w:rsidRDefault="0028316A" w:rsidP="004E4E70">
      <w:pPr>
        <w:pStyle w:val="Tytu"/>
        <w:numPr>
          <w:ilvl w:val="0"/>
          <w:numId w:val="4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3C3964">
        <w:rPr>
          <w:color w:val="000000"/>
          <w:sz w:val="22"/>
          <w:szCs w:val="22"/>
        </w:rPr>
        <w:t>Kupujący stwierdza, że zapo</w:t>
      </w:r>
      <w:r w:rsidR="001114F6" w:rsidRPr="003C3964">
        <w:rPr>
          <w:color w:val="000000"/>
          <w:sz w:val="22"/>
          <w:szCs w:val="22"/>
        </w:rPr>
        <w:t>znał się szczegółowo ze stanem</w:t>
      </w:r>
      <w:r w:rsidRPr="003C3964">
        <w:rPr>
          <w:color w:val="000000"/>
          <w:sz w:val="22"/>
          <w:szCs w:val="22"/>
        </w:rPr>
        <w:t xml:space="preserve"> technic</w:t>
      </w:r>
      <w:r w:rsidR="002D3765" w:rsidRPr="003C3964">
        <w:rPr>
          <w:color w:val="000000"/>
          <w:sz w:val="22"/>
          <w:szCs w:val="22"/>
        </w:rPr>
        <w:t xml:space="preserve">znym i wyposażeniem </w:t>
      </w:r>
      <w:r w:rsidR="0025676A" w:rsidRPr="003C3964">
        <w:rPr>
          <w:color w:val="000000"/>
          <w:sz w:val="22"/>
          <w:szCs w:val="22"/>
        </w:rPr>
        <w:t>oferowanych</w:t>
      </w:r>
      <w:r w:rsidRPr="003C3964">
        <w:rPr>
          <w:color w:val="000000"/>
          <w:sz w:val="22"/>
          <w:szCs w:val="22"/>
        </w:rPr>
        <w:t xml:space="preserve"> do sprzedaży p</w:t>
      </w:r>
      <w:r w:rsidR="002D3765" w:rsidRPr="003C3964">
        <w:rPr>
          <w:color w:val="000000"/>
          <w:sz w:val="22"/>
          <w:szCs w:val="22"/>
        </w:rPr>
        <w:t>ojazd</w:t>
      </w:r>
      <w:r w:rsidR="0025676A" w:rsidRPr="003C3964">
        <w:rPr>
          <w:color w:val="000000"/>
          <w:sz w:val="22"/>
          <w:szCs w:val="22"/>
        </w:rPr>
        <w:t>ów</w:t>
      </w:r>
      <w:r w:rsidRPr="003C3964">
        <w:rPr>
          <w:color w:val="000000"/>
          <w:sz w:val="22"/>
          <w:szCs w:val="22"/>
        </w:rPr>
        <w:t xml:space="preserve"> i nie wnosi do </w:t>
      </w:r>
      <w:r w:rsidR="002D3765" w:rsidRPr="003C3964">
        <w:rPr>
          <w:color w:val="000000"/>
          <w:sz w:val="22"/>
          <w:szCs w:val="22"/>
        </w:rPr>
        <w:t>ni</w:t>
      </w:r>
      <w:r w:rsidR="00CD66E8" w:rsidRPr="003C3964">
        <w:rPr>
          <w:color w:val="000000"/>
          <w:sz w:val="22"/>
          <w:szCs w:val="22"/>
        </w:rPr>
        <w:t>ch</w:t>
      </w:r>
      <w:r w:rsidRPr="003C3964">
        <w:rPr>
          <w:color w:val="000000"/>
          <w:sz w:val="22"/>
          <w:szCs w:val="22"/>
        </w:rPr>
        <w:t xml:space="preserve"> żadnych zastrzeżeń. W przypadku stwierdzenia, że w okresie pomiędzy datą zawarcia umowy i dniem faktycznego odbioru przedmiotu umowy nastąpiło pogorszenie stanu tec</w:t>
      </w:r>
      <w:r w:rsidR="001114F6" w:rsidRPr="003C3964">
        <w:rPr>
          <w:color w:val="000000"/>
          <w:sz w:val="22"/>
          <w:szCs w:val="22"/>
        </w:rPr>
        <w:t xml:space="preserve">hnicznego i wyposażenia </w:t>
      </w:r>
      <w:r w:rsidR="00FE290B" w:rsidRPr="003C3964">
        <w:rPr>
          <w:color w:val="000000"/>
          <w:sz w:val="22"/>
          <w:szCs w:val="22"/>
        </w:rPr>
        <w:t xml:space="preserve">danego </w:t>
      </w:r>
      <w:r w:rsidR="001114F6" w:rsidRPr="003C3964">
        <w:rPr>
          <w:color w:val="000000"/>
          <w:sz w:val="22"/>
          <w:szCs w:val="22"/>
        </w:rPr>
        <w:t>pojazdu</w:t>
      </w:r>
      <w:r w:rsidRPr="003C3964">
        <w:rPr>
          <w:color w:val="000000"/>
          <w:sz w:val="22"/>
          <w:szCs w:val="22"/>
        </w:rPr>
        <w:t xml:space="preserve"> w stosunku do stanu de</w:t>
      </w:r>
      <w:r w:rsidR="00381A8A" w:rsidRPr="003C3964">
        <w:rPr>
          <w:color w:val="000000"/>
          <w:sz w:val="22"/>
          <w:szCs w:val="22"/>
        </w:rPr>
        <w:t>klarowanego przez Sprzedającego</w:t>
      </w:r>
      <w:r w:rsidRPr="003C3964">
        <w:rPr>
          <w:color w:val="000000"/>
          <w:sz w:val="22"/>
          <w:szCs w:val="22"/>
        </w:rPr>
        <w:t xml:space="preserve"> </w:t>
      </w:r>
      <w:r w:rsidR="00062AE6" w:rsidRPr="003C3964">
        <w:rPr>
          <w:color w:val="000000"/>
          <w:sz w:val="22"/>
          <w:szCs w:val="22"/>
        </w:rPr>
        <w:t xml:space="preserve">w ofercie sprzedaży, </w:t>
      </w:r>
      <w:r w:rsidRPr="003C3964">
        <w:rPr>
          <w:color w:val="000000"/>
          <w:sz w:val="22"/>
          <w:szCs w:val="22"/>
        </w:rPr>
        <w:t>określona w pkt II</w:t>
      </w:r>
      <w:r w:rsidR="00FE290B" w:rsidRPr="003C3964">
        <w:rPr>
          <w:color w:val="000000"/>
          <w:sz w:val="22"/>
          <w:szCs w:val="22"/>
        </w:rPr>
        <w:t>.</w:t>
      </w:r>
      <w:r w:rsidRPr="003C3964">
        <w:rPr>
          <w:color w:val="000000"/>
          <w:sz w:val="22"/>
          <w:szCs w:val="22"/>
        </w:rPr>
        <w:t xml:space="preserve"> cena sprzedaży ulegnie stosownemu obniżeniu,</w:t>
      </w:r>
      <w:r w:rsidR="0013251B" w:rsidRPr="003C3964">
        <w:rPr>
          <w:color w:val="000000"/>
          <w:sz w:val="22"/>
          <w:szCs w:val="22"/>
        </w:rPr>
        <w:t xml:space="preserve"> </w:t>
      </w:r>
      <w:r w:rsidR="000462EA" w:rsidRPr="003C3964">
        <w:rPr>
          <w:color w:val="000000"/>
          <w:sz w:val="22"/>
          <w:szCs w:val="22"/>
        </w:rPr>
        <w:t xml:space="preserve">w </w:t>
      </w:r>
      <w:r w:rsidRPr="003C3964">
        <w:rPr>
          <w:color w:val="000000"/>
          <w:sz w:val="22"/>
          <w:szCs w:val="22"/>
        </w:rPr>
        <w:t>oparciu o uzgodnienia stron lub ekspertyzę niezależnego rzeczoznawcy techniki samochodowej.</w:t>
      </w:r>
    </w:p>
    <w:p w14:paraId="5248F49E" w14:textId="2834F675" w:rsidR="0028316A" w:rsidRPr="003C3964" w:rsidRDefault="0028316A" w:rsidP="004E4E70">
      <w:pPr>
        <w:pStyle w:val="Tytu"/>
        <w:numPr>
          <w:ilvl w:val="0"/>
          <w:numId w:val="41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3C3964">
        <w:rPr>
          <w:color w:val="000000"/>
          <w:sz w:val="22"/>
          <w:szCs w:val="22"/>
        </w:rPr>
        <w:t>W przypadku opóźnienia w prz</w:t>
      </w:r>
      <w:r w:rsidR="00062AE6" w:rsidRPr="003C3964">
        <w:rPr>
          <w:color w:val="000000"/>
          <w:sz w:val="22"/>
          <w:szCs w:val="22"/>
        </w:rPr>
        <w:t>ekazaniu przedmiotu niniejszej u</w:t>
      </w:r>
      <w:r w:rsidRPr="003C3964">
        <w:rPr>
          <w:color w:val="000000"/>
          <w:sz w:val="22"/>
          <w:szCs w:val="22"/>
        </w:rPr>
        <w:t xml:space="preserve">mowy trwającego </w:t>
      </w:r>
      <w:r w:rsidRPr="003C3964">
        <w:rPr>
          <w:b/>
          <w:color w:val="000000"/>
          <w:sz w:val="22"/>
          <w:szCs w:val="22"/>
        </w:rPr>
        <w:t>ponad l miesiąc</w:t>
      </w:r>
      <w:r w:rsidR="001114F6" w:rsidRPr="003C3964">
        <w:rPr>
          <w:color w:val="000000"/>
          <w:sz w:val="22"/>
          <w:szCs w:val="22"/>
        </w:rPr>
        <w:t xml:space="preserve"> </w:t>
      </w:r>
      <w:r w:rsidR="000462EA" w:rsidRPr="003C3964">
        <w:rPr>
          <w:color w:val="000000"/>
          <w:sz w:val="22"/>
          <w:szCs w:val="22"/>
        </w:rPr>
        <w:t xml:space="preserve">                         </w:t>
      </w:r>
      <w:r w:rsidR="001114F6" w:rsidRPr="003C3964">
        <w:rPr>
          <w:color w:val="000000"/>
          <w:sz w:val="22"/>
          <w:szCs w:val="22"/>
        </w:rPr>
        <w:t>w stosunku do terminu określonego w ust.1,</w:t>
      </w:r>
      <w:r w:rsidRPr="003C3964">
        <w:rPr>
          <w:color w:val="000000"/>
          <w:sz w:val="22"/>
          <w:szCs w:val="22"/>
        </w:rPr>
        <w:t xml:space="preserve"> Kupujący ma prawo do odstąpienia od umowy.</w:t>
      </w:r>
    </w:p>
    <w:p w14:paraId="53DD3D85" w14:textId="77777777" w:rsidR="0013251B" w:rsidRPr="003C3964" w:rsidRDefault="0013251B" w:rsidP="0013251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98DF546" w14:textId="77777777" w:rsidR="00A5702C" w:rsidRPr="003C3964" w:rsidRDefault="00A5702C" w:rsidP="0013251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920B66" w14:textId="713BC2D7" w:rsidR="00E55D55" w:rsidRPr="003C3964" w:rsidRDefault="00E55D55" w:rsidP="0013251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V. KARY UMOWNE</w:t>
      </w:r>
    </w:p>
    <w:p w14:paraId="58CC123C" w14:textId="77777777" w:rsidR="0013251B" w:rsidRPr="003C3964" w:rsidRDefault="0013251B" w:rsidP="0013251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7E45AE5" w14:textId="77777777" w:rsidR="00E55D55" w:rsidRPr="003C3964" w:rsidRDefault="00D16DAA" w:rsidP="00E94417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hanging="436"/>
        <w:jc w:val="both"/>
        <w:rPr>
          <w:sz w:val="22"/>
          <w:szCs w:val="22"/>
        </w:rPr>
      </w:pPr>
      <w:r w:rsidRPr="003C3964">
        <w:rPr>
          <w:sz w:val="22"/>
          <w:szCs w:val="22"/>
        </w:rPr>
        <w:tab/>
      </w:r>
      <w:r w:rsidR="00E75569" w:rsidRPr="003C3964">
        <w:rPr>
          <w:sz w:val="22"/>
          <w:szCs w:val="22"/>
        </w:rPr>
        <w:t xml:space="preserve">W wypadku zwłoki </w:t>
      </w:r>
      <w:r w:rsidR="008711BC" w:rsidRPr="003C3964">
        <w:rPr>
          <w:sz w:val="22"/>
          <w:szCs w:val="22"/>
        </w:rPr>
        <w:t>Sprzedawcy w wykonaniu umowy</w:t>
      </w:r>
      <w:r w:rsidR="00E55D55" w:rsidRPr="003C3964">
        <w:rPr>
          <w:sz w:val="22"/>
          <w:szCs w:val="22"/>
        </w:rPr>
        <w:t>, Sprzedawca zapłaci Kupującem</w:t>
      </w:r>
      <w:r w:rsidR="008711BC" w:rsidRPr="003C3964">
        <w:rPr>
          <w:sz w:val="22"/>
          <w:szCs w:val="22"/>
        </w:rPr>
        <w:t xml:space="preserve">u karę umowną </w:t>
      </w:r>
      <w:r w:rsidR="00A5702C" w:rsidRPr="003C3964">
        <w:rPr>
          <w:sz w:val="22"/>
          <w:szCs w:val="22"/>
        </w:rPr>
        <w:t>w</w:t>
      </w:r>
      <w:r w:rsidRPr="003C3964">
        <w:rPr>
          <w:sz w:val="22"/>
          <w:szCs w:val="22"/>
        </w:rPr>
        <w:t xml:space="preserve"> </w:t>
      </w:r>
      <w:r w:rsidR="00E55D55" w:rsidRPr="003C3964">
        <w:rPr>
          <w:sz w:val="22"/>
          <w:szCs w:val="22"/>
        </w:rPr>
        <w:t xml:space="preserve">wysokości  </w:t>
      </w:r>
      <w:r w:rsidR="00E55D55" w:rsidRPr="003C3964">
        <w:rPr>
          <w:b/>
          <w:sz w:val="22"/>
          <w:szCs w:val="22"/>
        </w:rPr>
        <w:t>0,15 %</w:t>
      </w:r>
      <w:r w:rsidR="008711BC" w:rsidRPr="003C3964">
        <w:rPr>
          <w:sz w:val="22"/>
          <w:szCs w:val="22"/>
        </w:rPr>
        <w:t xml:space="preserve"> wartości umowy netto</w:t>
      </w:r>
      <w:r w:rsidR="00E55D55" w:rsidRPr="003C3964">
        <w:rPr>
          <w:sz w:val="22"/>
          <w:szCs w:val="22"/>
        </w:rPr>
        <w:t xml:space="preserve"> za każdy dzień zwłoki, jednakże </w:t>
      </w:r>
      <w:r w:rsidR="00E55D55" w:rsidRPr="003C3964">
        <w:rPr>
          <w:b/>
          <w:sz w:val="22"/>
          <w:szCs w:val="22"/>
        </w:rPr>
        <w:t xml:space="preserve">nie więcej niż 5% wartości umowy netto. </w:t>
      </w:r>
    </w:p>
    <w:p w14:paraId="7E7FC786" w14:textId="3C4CFA39" w:rsidR="00F47528" w:rsidRPr="003C3964" w:rsidRDefault="00D16DAA" w:rsidP="00E94417">
      <w:pPr>
        <w:pStyle w:val="Tekstpodstawowy"/>
        <w:numPr>
          <w:ilvl w:val="0"/>
          <w:numId w:val="14"/>
        </w:numPr>
        <w:tabs>
          <w:tab w:val="left" w:pos="426"/>
        </w:tabs>
        <w:spacing w:line="276" w:lineRule="auto"/>
        <w:ind w:hanging="436"/>
        <w:jc w:val="both"/>
        <w:rPr>
          <w:sz w:val="22"/>
          <w:szCs w:val="22"/>
        </w:rPr>
      </w:pPr>
      <w:r w:rsidRPr="003C3964">
        <w:rPr>
          <w:sz w:val="22"/>
          <w:szCs w:val="22"/>
        </w:rPr>
        <w:lastRenderedPageBreak/>
        <w:tab/>
      </w:r>
      <w:r w:rsidR="008711BC" w:rsidRPr="003C3964">
        <w:rPr>
          <w:sz w:val="22"/>
          <w:szCs w:val="22"/>
        </w:rPr>
        <w:t>Odpowiedzialność Sprzedającego z tytułu kary umownej określonej w ust.1</w:t>
      </w:r>
      <w:r w:rsidR="00F47528" w:rsidRPr="003C3964">
        <w:rPr>
          <w:sz w:val="22"/>
          <w:szCs w:val="22"/>
        </w:rPr>
        <w:t xml:space="preserve"> nie dotyczy sytuacji, w której </w:t>
      </w:r>
      <w:r w:rsidR="008711BC" w:rsidRPr="003C3964">
        <w:rPr>
          <w:sz w:val="22"/>
          <w:szCs w:val="22"/>
        </w:rPr>
        <w:t xml:space="preserve">do zwłoki w wykonaniu umowy dojdzie w następstwie </w:t>
      </w:r>
      <w:r w:rsidR="00F47528" w:rsidRPr="003C3964">
        <w:rPr>
          <w:sz w:val="22"/>
          <w:szCs w:val="22"/>
        </w:rPr>
        <w:t>zdarzeń losowych niezależnych o</w:t>
      </w:r>
      <w:r w:rsidR="008711BC" w:rsidRPr="003C3964">
        <w:rPr>
          <w:sz w:val="22"/>
          <w:szCs w:val="22"/>
        </w:rPr>
        <w:t xml:space="preserve">d Sprzedawcy np. </w:t>
      </w:r>
      <w:r w:rsidR="00F47528" w:rsidRPr="003C3964">
        <w:rPr>
          <w:sz w:val="22"/>
          <w:szCs w:val="22"/>
        </w:rPr>
        <w:t>wypadku komunikacyjnego z udziałem pojazd</w:t>
      </w:r>
      <w:r w:rsidR="00CD66E8" w:rsidRPr="003C3964">
        <w:rPr>
          <w:sz w:val="22"/>
          <w:szCs w:val="22"/>
        </w:rPr>
        <w:t>ów</w:t>
      </w:r>
      <w:r w:rsidR="00F47528" w:rsidRPr="003C3964">
        <w:rPr>
          <w:sz w:val="22"/>
          <w:szCs w:val="22"/>
        </w:rPr>
        <w:t xml:space="preserve"> stanowiąc</w:t>
      </w:r>
      <w:r w:rsidR="00CD66E8" w:rsidRPr="003C3964">
        <w:rPr>
          <w:sz w:val="22"/>
          <w:szCs w:val="22"/>
        </w:rPr>
        <w:t>ych</w:t>
      </w:r>
      <w:r w:rsidR="00F47528" w:rsidRPr="003C3964">
        <w:rPr>
          <w:sz w:val="22"/>
          <w:szCs w:val="22"/>
        </w:rPr>
        <w:t xml:space="preserve"> przedmiot umowy.</w:t>
      </w:r>
    </w:p>
    <w:p w14:paraId="071652B3" w14:textId="77777777" w:rsidR="00A5702C" w:rsidRPr="003C3964" w:rsidRDefault="00A5702C" w:rsidP="00A5702C">
      <w:pPr>
        <w:pStyle w:val="Tekstpodstawowy"/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7E6F499B" w14:textId="601828C7" w:rsidR="00E55D55" w:rsidRPr="003C3964" w:rsidRDefault="00D16DAA" w:rsidP="00E94417">
      <w:pPr>
        <w:pStyle w:val="Tekstpodstawowy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436"/>
        <w:jc w:val="both"/>
        <w:rPr>
          <w:sz w:val="22"/>
          <w:szCs w:val="22"/>
        </w:rPr>
      </w:pPr>
      <w:r w:rsidRPr="003C3964">
        <w:rPr>
          <w:sz w:val="22"/>
          <w:szCs w:val="22"/>
        </w:rPr>
        <w:tab/>
      </w:r>
      <w:r w:rsidR="00E55D55" w:rsidRPr="003C3964">
        <w:rPr>
          <w:sz w:val="22"/>
          <w:szCs w:val="22"/>
        </w:rPr>
        <w:t>W przypadku odstąp</w:t>
      </w:r>
      <w:r w:rsidR="008711BC" w:rsidRPr="003C3964">
        <w:rPr>
          <w:sz w:val="22"/>
          <w:szCs w:val="22"/>
        </w:rPr>
        <w:t>ienia od umowy przez Sprzedawcę</w:t>
      </w:r>
      <w:r w:rsidR="00E55D55" w:rsidRPr="003C3964">
        <w:rPr>
          <w:sz w:val="22"/>
          <w:szCs w:val="22"/>
        </w:rPr>
        <w:t xml:space="preserve"> z przyczyn niezale</w:t>
      </w:r>
      <w:r w:rsidR="00A259D3" w:rsidRPr="003C3964">
        <w:rPr>
          <w:sz w:val="22"/>
          <w:szCs w:val="22"/>
        </w:rPr>
        <w:t>żnych od Kupującego,</w:t>
      </w:r>
      <w:r w:rsidR="008711BC" w:rsidRPr="003C3964">
        <w:rPr>
          <w:sz w:val="22"/>
          <w:szCs w:val="22"/>
        </w:rPr>
        <w:t xml:space="preserve"> jak również w wypadku odstąpienia od umowy przez Kupującego z przyczyn zależnych od Sprzedawcy, </w:t>
      </w:r>
      <w:r w:rsidR="00A259D3" w:rsidRPr="003C3964">
        <w:rPr>
          <w:sz w:val="22"/>
          <w:szCs w:val="22"/>
        </w:rPr>
        <w:t>Sprzedawca</w:t>
      </w:r>
      <w:r w:rsidR="008711BC" w:rsidRPr="003C3964">
        <w:rPr>
          <w:sz w:val="22"/>
          <w:szCs w:val="22"/>
        </w:rPr>
        <w:t xml:space="preserve"> </w:t>
      </w:r>
      <w:r w:rsidR="00E55D55" w:rsidRPr="003C3964">
        <w:rPr>
          <w:sz w:val="22"/>
          <w:szCs w:val="22"/>
        </w:rPr>
        <w:t xml:space="preserve">zapłaci Kupującemu karę umowną w wysokości  </w:t>
      </w:r>
      <w:r w:rsidR="00E55D55" w:rsidRPr="003C3964">
        <w:rPr>
          <w:b/>
          <w:sz w:val="22"/>
          <w:szCs w:val="22"/>
        </w:rPr>
        <w:t>15 % wartości umowy netto</w:t>
      </w:r>
      <w:r w:rsidR="00E55D55" w:rsidRPr="003C3964">
        <w:rPr>
          <w:sz w:val="22"/>
          <w:szCs w:val="22"/>
        </w:rPr>
        <w:t>.</w:t>
      </w:r>
    </w:p>
    <w:p w14:paraId="0E67C270" w14:textId="77777777" w:rsidR="0013251B" w:rsidRPr="003C3964" w:rsidRDefault="0013251B" w:rsidP="0013251B">
      <w:pPr>
        <w:rPr>
          <w:rFonts w:ascii="Times New Roman" w:hAnsi="Times New Roman" w:cs="Times New Roman"/>
          <w:sz w:val="22"/>
          <w:szCs w:val="22"/>
        </w:rPr>
      </w:pPr>
    </w:p>
    <w:p w14:paraId="3D9AF15E" w14:textId="77777777" w:rsidR="0013251B" w:rsidRPr="003C3964" w:rsidRDefault="0013251B" w:rsidP="0013251B">
      <w:pPr>
        <w:rPr>
          <w:rFonts w:ascii="Times New Roman" w:hAnsi="Times New Roman" w:cs="Times New Roman"/>
          <w:sz w:val="22"/>
          <w:szCs w:val="22"/>
        </w:rPr>
      </w:pPr>
    </w:p>
    <w:p w14:paraId="7C2A8334" w14:textId="19E1437F" w:rsidR="0028316A" w:rsidRPr="003C3964" w:rsidRDefault="0028316A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</w:t>
      </w:r>
      <w:r w:rsidR="00E55D55"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 WADY RZECZOWE</w:t>
      </w:r>
    </w:p>
    <w:p w14:paraId="05F85CDA" w14:textId="77777777" w:rsidR="00A5702C" w:rsidRPr="003C3964" w:rsidRDefault="00A5702C" w:rsidP="00A5702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240ECD85" w14:textId="77777777" w:rsidR="0028316A" w:rsidRPr="003C3964" w:rsidRDefault="0028316A" w:rsidP="00E94417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Sprzedaż </w:t>
      </w:r>
      <w:r w:rsidR="00FF5B34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pojazdów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następuje z wyłączeniem odpowiedzialności za wady rzeczowe, gdy kupujący jest osobą prawną </w:t>
      </w:r>
      <w:r w:rsidR="008711BC" w:rsidRPr="003C3964">
        <w:rPr>
          <w:rFonts w:ascii="Times New Roman" w:hAnsi="Times New Roman" w:cs="Times New Roman"/>
          <w:color w:val="000000"/>
          <w:sz w:val="22"/>
          <w:szCs w:val="22"/>
        </w:rPr>
        <w:t>prawa publicznego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lub przedsiębiorcą</w:t>
      </w:r>
      <w:r w:rsidR="008711BC" w:rsidRPr="003C396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który przy zawieraniu umowy działa wykonując swoją zawodową działalność gos</w:t>
      </w:r>
      <w:r w:rsidR="008711BC" w:rsidRPr="003C3964">
        <w:rPr>
          <w:rFonts w:ascii="Times New Roman" w:hAnsi="Times New Roman" w:cs="Times New Roman"/>
          <w:color w:val="000000"/>
          <w:sz w:val="22"/>
          <w:szCs w:val="22"/>
        </w:rPr>
        <w:t>po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darczą lub na </w:t>
      </w:r>
      <w:r w:rsidR="00FF5B34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własny rachunek. 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>Wyłączenie odpowiedzialności Sprzedawcy nie obejmuje wad ukrytych przedmiotu umowy,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których wystąpienie może stanowić 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nieusuwalną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przes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zkodę </w:t>
      </w:r>
      <w:r w:rsidR="000462EA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>w zarejestrowaniu pojazd</w:t>
      </w:r>
      <w:r w:rsidR="0025676A" w:rsidRPr="003C3964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we właściwym dla Kupującego Wydziale Komunikacji. Powyższe wyłączenie ma zastosowanie do 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>momentu zarejestrowania pojazd</w:t>
      </w:r>
      <w:r w:rsidR="0025676A" w:rsidRPr="003C3964">
        <w:rPr>
          <w:rFonts w:ascii="Times New Roman" w:hAnsi="Times New Roman" w:cs="Times New Roman"/>
          <w:color w:val="000000"/>
          <w:sz w:val="22"/>
          <w:szCs w:val="22"/>
        </w:rPr>
        <w:t>ów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przez Kupującego.</w:t>
      </w:r>
      <w:r w:rsidR="00083FE6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FF5B34"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przypadku wystąpienia wady </w:t>
      </w:r>
      <w:r w:rsidR="00FF5B34" w:rsidRPr="003C3964">
        <w:rPr>
          <w:rFonts w:ascii="Times New Roman" w:hAnsi="Times New Roman" w:cs="Times New Roman"/>
          <w:color w:val="000000" w:themeColor="text1"/>
          <w:sz w:val="22"/>
          <w:szCs w:val="22"/>
        </w:rPr>
        <w:t>ukrytej, uniemożliwiającej zarejestrowanie pojazdu/pojazdów,</w:t>
      </w:r>
      <w:r w:rsidR="00FF5B34" w:rsidRPr="003C396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 xml:space="preserve"> Kupujący uprawniony będzie do odstąpienia od umowy ze sk</w:t>
      </w:r>
      <w:r w:rsidR="00E40341" w:rsidRPr="003C3964">
        <w:rPr>
          <w:rFonts w:ascii="Times New Roman" w:hAnsi="Times New Roman" w:cs="Times New Roman"/>
          <w:color w:val="000000"/>
          <w:sz w:val="22"/>
          <w:szCs w:val="22"/>
        </w:rPr>
        <w:t>utkami wynikającymi z art. 494 k</w:t>
      </w:r>
      <w:r w:rsidRPr="003C3964">
        <w:rPr>
          <w:rFonts w:ascii="Times New Roman" w:hAnsi="Times New Roman" w:cs="Times New Roman"/>
          <w:color w:val="000000"/>
          <w:sz w:val="22"/>
          <w:szCs w:val="22"/>
        </w:rPr>
        <w:t>odeksu cywilnego.</w:t>
      </w:r>
    </w:p>
    <w:p w14:paraId="66EF353D" w14:textId="77777777" w:rsidR="00A5702C" w:rsidRPr="003C3964" w:rsidRDefault="00A5702C" w:rsidP="00A570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DA61C5" w14:textId="77777777" w:rsidR="0028316A" w:rsidRPr="003C3964" w:rsidRDefault="0028316A" w:rsidP="00A5702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</w:t>
      </w:r>
      <w:r w:rsidR="00E55D55"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3C3964">
        <w:rPr>
          <w:rFonts w:ascii="Times New Roman" w:hAnsi="Times New Roman" w:cs="Times New Roman"/>
          <w:b/>
          <w:bCs/>
          <w:color w:val="000000"/>
          <w:sz w:val="22"/>
          <w:szCs w:val="22"/>
        </w:rPr>
        <w:t>I. POSTANOWIENIA KOŃCOWE</w:t>
      </w:r>
    </w:p>
    <w:p w14:paraId="31E578AA" w14:textId="77777777" w:rsidR="00A5702C" w:rsidRPr="003C3964" w:rsidRDefault="00A5702C" w:rsidP="00A5702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4B52F125" w14:textId="77777777" w:rsidR="00083FE6" w:rsidRPr="003C3964" w:rsidRDefault="0028316A" w:rsidP="00A5702C">
      <w:pPr>
        <w:numPr>
          <w:ilvl w:val="0"/>
          <w:numId w:val="23"/>
        </w:numPr>
        <w:shd w:val="clear" w:color="auto" w:fill="FFFFFF"/>
        <w:ind w:hanging="4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Wszelkie spory wynikające z niniejszej umowy lub w związku z nią, których to sporów nie uda się stronom uregulować ugodowo, będą rozstrzygane przez właściwy rzeczowo sąd powszechny w Szczecinie.</w:t>
      </w:r>
    </w:p>
    <w:p w14:paraId="47F9EBB0" w14:textId="77777777" w:rsidR="00A5702C" w:rsidRPr="003C3964" w:rsidRDefault="00A5702C" w:rsidP="00A5702C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D39135" w14:textId="77777777" w:rsidR="0028316A" w:rsidRPr="003C3964" w:rsidRDefault="0028316A" w:rsidP="00A5702C">
      <w:pPr>
        <w:numPr>
          <w:ilvl w:val="0"/>
          <w:numId w:val="23"/>
        </w:numPr>
        <w:shd w:val="clear" w:color="auto" w:fill="FFFFFF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W sprawach nieuregulowanych niniejszą umową zastosowanie mieć będą przepisy Kodeksu cywilnego</w:t>
      </w:r>
      <w:r w:rsidR="00A5702C" w:rsidRPr="003C3964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4768907" w14:textId="77777777" w:rsidR="00A5702C" w:rsidRPr="003C3964" w:rsidRDefault="00A5702C" w:rsidP="00A5702C">
      <w:pPr>
        <w:shd w:val="clear" w:color="auto" w:fill="FFFFFF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273A529" w14:textId="77777777" w:rsidR="0028316A" w:rsidRPr="003C3964" w:rsidRDefault="0028316A" w:rsidP="00A5702C">
      <w:pPr>
        <w:numPr>
          <w:ilvl w:val="0"/>
          <w:numId w:val="23"/>
        </w:numPr>
        <w:shd w:val="clear" w:color="auto" w:fill="FFFFFF"/>
        <w:ind w:hanging="436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Wszelkie zmiany i uzupełnienia niniejszej umowy wymagają formy pisemnej pod rygorem nieważności.</w:t>
      </w:r>
    </w:p>
    <w:p w14:paraId="59940B02" w14:textId="77777777" w:rsidR="00A5702C" w:rsidRPr="003C3964" w:rsidRDefault="00A5702C" w:rsidP="00A5702C">
      <w:pPr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14:paraId="1F7721F9" w14:textId="77777777" w:rsidR="0028316A" w:rsidRPr="003C3964" w:rsidRDefault="0028316A" w:rsidP="00A5702C">
      <w:pPr>
        <w:numPr>
          <w:ilvl w:val="0"/>
          <w:numId w:val="23"/>
        </w:numPr>
        <w:shd w:val="clear" w:color="auto" w:fill="FFFFFF"/>
        <w:ind w:hanging="436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color w:val="000000"/>
          <w:sz w:val="22"/>
          <w:szCs w:val="22"/>
        </w:rPr>
        <w:t>Umowa niniejsza została sporządzona w dwóch jednobrzmiących egzemplarzach po jednym dla każdej ze Stron.</w:t>
      </w:r>
    </w:p>
    <w:p w14:paraId="385F038E" w14:textId="77777777" w:rsidR="00A5702C" w:rsidRPr="003C3964" w:rsidRDefault="00A5702C" w:rsidP="00A5702C">
      <w:pPr>
        <w:shd w:val="clear" w:color="auto" w:fill="FFFFFF"/>
        <w:ind w:left="720"/>
        <w:rPr>
          <w:rFonts w:ascii="Times New Roman" w:hAnsi="Times New Roman" w:cs="Times New Roman"/>
          <w:sz w:val="22"/>
          <w:szCs w:val="22"/>
        </w:rPr>
      </w:pPr>
    </w:p>
    <w:p w14:paraId="30183DF9" w14:textId="2A58D6BE" w:rsidR="00286B1D" w:rsidRPr="003C3964" w:rsidRDefault="00286B1D" w:rsidP="00A5702C">
      <w:pPr>
        <w:numPr>
          <w:ilvl w:val="0"/>
          <w:numId w:val="23"/>
        </w:numPr>
        <w:shd w:val="clear" w:color="auto" w:fill="FFFFFF"/>
        <w:ind w:hanging="436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  <w:u w:val="single"/>
        </w:rPr>
        <w:t>Załącznik nr 1</w:t>
      </w:r>
      <w:r w:rsidR="00D16DAA" w:rsidRPr="003C3964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D16DAA" w:rsidRPr="003C3964">
        <w:rPr>
          <w:rFonts w:ascii="Times New Roman" w:hAnsi="Times New Roman" w:cs="Times New Roman"/>
          <w:sz w:val="22"/>
          <w:szCs w:val="22"/>
        </w:rPr>
        <w:t xml:space="preserve"> S</w:t>
      </w:r>
      <w:r w:rsidRPr="003C3964">
        <w:rPr>
          <w:rFonts w:ascii="Times New Roman" w:hAnsi="Times New Roman" w:cs="Times New Roman"/>
          <w:sz w:val="22"/>
          <w:szCs w:val="22"/>
        </w:rPr>
        <w:t xml:space="preserve">pecyfikacja </w:t>
      </w:r>
      <w:r w:rsidRPr="005055FC">
        <w:rPr>
          <w:rFonts w:ascii="Times New Roman" w:hAnsi="Times New Roman" w:cs="Times New Roman"/>
          <w:sz w:val="22"/>
          <w:szCs w:val="22"/>
        </w:rPr>
        <w:t>techniczna pojazd</w:t>
      </w:r>
      <w:r w:rsidR="004648E3" w:rsidRPr="005055FC">
        <w:rPr>
          <w:rFonts w:ascii="Times New Roman" w:hAnsi="Times New Roman" w:cs="Times New Roman"/>
          <w:sz w:val="22"/>
          <w:szCs w:val="22"/>
        </w:rPr>
        <w:t>u/</w:t>
      </w:r>
      <w:r w:rsidR="0025676A" w:rsidRPr="005055FC">
        <w:rPr>
          <w:rFonts w:ascii="Times New Roman" w:hAnsi="Times New Roman" w:cs="Times New Roman"/>
          <w:sz w:val="22"/>
          <w:szCs w:val="22"/>
        </w:rPr>
        <w:t>ów</w:t>
      </w:r>
      <w:r w:rsidR="00E40341" w:rsidRPr="005055FC">
        <w:rPr>
          <w:rFonts w:ascii="Times New Roman" w:hAnsi="Times New Roman" w:cs="Times New Roman"/>
          <w:sz w:val="22"/>
          <w:szCs w:val="22"/>
        </w:rPr>
        <w:t xml:space="preserve"> stanowi </w:t>
      </w:r>
      <w:r w:rsidR="00E40341" w:rsidRPr="003C3964">
        <w:rPr>
          <w:rFonts w:ascii="Times New Roman" w:hAnsi="Times New Roman" w:cs="Times New Roman"/>
          <w:sz w:val="22"/>
          <w:szCs w:val="22"/>
        </w:rPr>
        <w:t>integralną część umowy.</w:t>
      </w:r>
    </w:p>
    <w:p w14:paraId="2D0E35B3" w14:textId="77777777" w:rsidR="00804385" w:rsidRPr="003C3964" w:rsidRDefault="00804385" w:rsidP="002601A6">
      <w:pPr>
        <w:ind w:left="720"/>
        <w:rPr>
          <w:rFonts w:ascii="Times New Roman" w:hAnsi="Times New Roman" w:cs="Times New Roman"/>
          <w:color w:val="1F497D"/>
          <w:sz w:val="22"/>
          <w:szCs w:val="22"/>
          <w:highlight w:val="yellow"/>
        </w:rPr>
      </w:pPr>
    </w:p>
    <w:p w14:paraId="152EEF5E" w14:textId="77777777" w:rsidR="00804385" w:rsidRPr="003C3964" w:rsidRDefault="00804385" w:rsidP="00804385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44A1ACBC" w14:textId="77777777" w:rsidR="009C1891" w:rsidRPr="003C3964" w:rsidRDefault="009C1891" w:rsidP="009C1891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096C7BFF" w14:textId="77777777" w:rsidR="00A850BD" w:rsidRPr="003C3964" w:rsidRDefault="00A850BD" w:rsidP="009C1891">
      <w:pPr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21DD94FE" w14:textId="5583304C" w:rsidR="00AA46E1" w:rsidRPr="003C3964" w:rsidRDefault="00E04675" w:rsidP="00083FE6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Kupujący </w:t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 w:rsidR="00AA46E1" w:rsidRPr="003C396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Sprzedawca</w:t>
      </w:r>
    </w:p>
    <w:p w14:paraId="4CA9A652" w14:textId="77777777" w:rsidR="001B13CF" w:rsidRPr="003C3964" w:rsidRDefault="001B13CF" w:rsidP="00083FE6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5E6DA9" w14:textId="35DB3534" w:rsidR="009C1891" w:rsidRPr="003C3964" w:rsidRDefault="009C1891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C3964">
        <w:rPr>
          <w:rFonts w:ascii="Times New Roman" w:hAnsi="Times New Roman" w:cs="Times New Roman"/>
          <w:sz w:val="22"/>
          <w:szCs w:val="22"/>
        </w:rPr>
        <w:tab/>
        <w:t>…..………..……..                                                                              …..……………..</w:t>
      </w:r>
    </w:p>
    <w:p w14:paraId="78A1A603" w14:textId="77777777" w:rsidR="006D3E07" w:rsidRPr="003C3964" w:rsidRDefault="006D3E0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6AB514" w14:textId="77777777" w:rsidR="006D3E07" w:rsidRPr="003C3964" w:rsidRDefault="006D3E0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B1A0FF" w14:textId="77777777" w:rsidR="006D3E07" w:rsidRPr="003C3964" w:rsidRDefault="006D3E0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D7A43A8" w14:textId="77777777" w:rsidR="006D3E07" w:rsidRPr="003C3964" w:rsidRDefault="006D3E0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68268E3" w14:textId="77777777" w:rsidR="006D3E07" w:rsidRPr="003C3964" w:rsidRDefault="006D3E0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FE92AD" w14:textId="400EC906" w:rsidR="006D3E07" w:rsidRPr="003C3964" w:rsidRDefault="006D3E0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42B74F" w14:textId="247F1A28" w:rsidR="000A3B87" w:rsidRDefault="000A3B87" w:rsidP="009C1891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84DB1E3" w14:textId="6E81F5B4" w:rsidR="00E27A0C" w:rsidRPr="00845AFA" w:rsidRDefault="006E5549" w:rsidP="00A57154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5AF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1 do umowy nr </w:t>
      </w:r>
      <w:r w:rsidR="000A3B87">
        <w:rPr>
          <w:rFonts w:ascii="Times New Roman" w:hAnsi="Times New Roman" w:cs="Times New Roman"/>
          <w:b/>
          <w:sz w:val="22"/>
          <w:szCs w:val="22"/>
        </w:rPr>
        <w:t>…….</w:t>
      </w:r>
      <w:r w:rsidR="00EE73D5" w:rsidRPr="00845AFA">
        <w:rPr>
          <w:rFonts w:ascii="Times New Roman" w:hAnsi="Times New Roman" w:cs="Times New Roman"/>
          <w:b/>
          <w:sz w:val="22"/>
          <w:szCs w:val="22"/>
        </w:rPr>
        <w:t>/DZ/20</w:t>
      </w:r>
      <w:r w:rsidR="000A3B87">
        <w:rPr>
          <w:rFonts w:ascii="Times New Roman" w:hAnsi="Times New Roman" w:cs="Times New Roman"/>
          <w:b/>
          <w:sz w:val="22"/>
          <w:szCs w:val="22"/>
        </w:rPr>
        <w:t>2</w:t>
      </w:r>
      <w:r w:rsidR="009A532C">
        <w:rPr>
          <w:rFonts w:ascii="Times New Roman" w:hAnsi="Times New Roman" w:cs="Times New Roman"/>
          <w:b/>
          <w:sz w:val="22"/>
          <w:szCs w:val="22"/>
        </w:rPr>
        <w:t>5</w:t>
      </w:r>
    </w:p>
    <w:p w14:paraId="45360E92" w14:textId="444C4605" w:rsidR="00F6012A" w:rsidRPr="005055FC" w:rsidRDefault="00F6012A" w:rsidP="00F6012A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055FC">
        <w:rPr>
          <w:rFonts w:ascii="Times New Roman" w:hAnsi="Times New Roman" w:cs="Times New Roman"/>
          <w:i/>
          <w:sz w:val="22"/>
          <w:szCs w:val="22"/>
        </w:rPr>
        <w:t>Specyfikacja techniczna pojazdów jedno</w:t>
      </w:r>
      <w:r w:rsidR="009A532C">
        <w:rPr>
          <w:rFonts w:ascii="Times New Roman" w:hAnsi="Times New Roman" w:cs="Times New Roman"/>
          <w:i/>
          <w:sz w:val="22"/>
          <w:szCs w:val="22"/>
        </w:rPr>
        <w:t>c</w:t>
      </w:r>
      <w:r w:rsidRPr="005055FC">
        <w:rPr>
          <w:rFonts w:ascii="Times New Roman" w:hAnsi="Times New Roman" w:cs="Times New Roman"/>
          <w:i/>
          <w:sz w:val="22"/>
          <w:szCs w:val="22"/>
        </w:rPr>
        <w:t>złonowych:</w:t>
      </w:r>
    </w:p>
    <w:p w14:paraId="45D9D375" w14:textId="77777777" w:rsidR="00F6012A" w:rsidRPr="00BD28B7" w:rsidRDefault="00F6012A" w:rsidP="00F6012A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BD28B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</w:t>
      </w:r>
    </w:p>
    <w:p w14:paraId="5EDF239E" w14:textId="0B2499C8" w:rsidR="00452D09" w:rsidRPr="003C3964" w:rsidRDefault="00452D09" w:rsidP="0020246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964">
        <w:rPr>
          <w:rFonts w:ascii="Times New Roman" w:hAnsi="Times New Roman" w:cs="Times New Roman"/>
          <w:b/>
          <w:sz w:val="22"/>
          <w:szCs w:val="22"/>
        </w:rPr>
        <w:t xml:space="preserve">AUTOBUS ( marka, typ)  </w:t>
      </w:r>
    </w:p>
    <w:p w14:paraId="31664DAD" w14:textId="6184D5E6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1. Rok produkcji pojazdu:</w:t>
      </w:r>
      <w:r w:rsidR="00CE0AE7" w:rsidRPr="003C3964">
        <w:rPr>
          <w:rFonts w:ascii="Times New Roman" w:hAnsi="Times New Roman"/>
        </w:rPr>
        <w:t xml:space="preserve"> </w:t>
      </w:r>
    </w:p>
    <w:p w14:paraId="3CBEA131" w14:textId="4EA2263F" w:rsidR="00452D09" w:rsidRPr="003C3964" w:rsidRDefault="00452D09" w:rsidP="009B7408">
      <w:pPr>
        <w:pStyle w:val="Bezodstpw"/>
        <w:tabs>
          <w:tab w:val="left" w:pos="7672"/>
        </w:tabs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2. Numer identyfikacyjny: </w:t>
      </w:r>
      <w:r w:rsidR="009B7408">
        <w:rPr>
          <w:rFonts w:ascii="Times New Roman" w:hAnsi="Times New Roman"/>
        </w:rPr>
        <w:tab/>
      </w:r>
    </w:p>
    <w:p w14:paraId="783AA93E" w14:textId="267DB4C6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3. Numer rejestracyjny: </w:t>
      </w:r>
    </w:p>
    <w:p w14:paraId="7D7BA48F" w14:textId="1BE57CC2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4. Numer taborowy:</w:t>
      </w:r>
      <w:r w:rsidR="00CE0AE7" w:rsidRPr="003C3964">
        <w:rPr>
          <w:rFonts w:ascii="Times New Roman" w:hAnsi="Times New Roman"/>
        </w:rPr>
        <w:t xml:space="preserve"> </w:t>
      </w:r>
    </w:p>
    <w:p w14:paraId="0B64F7AA" w14:textId="315D382C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5. Przebieg: </w:t>
      </w:r>
    </w:p>
    <w:p w14:paraId="3B7DF605" w14:textId="06BD73A4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6. Silnik (typ): </w:t>
      </w:r>
    </w:p>
    <w:p w14:paraId="6A53FFAC" w14:textId="293A0CCC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7. Moc silnika: </w:t>
      </w:r>
    </w:p>
    <w:p w14:paraId="33844BDE" w14:textId="05749473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8. Skrzynia biegów( typ): </w:t>
      </w:r>
      <w:r w:rsidR="000A3B87" w:rsidRPr="003C3964">
        <w:rPr>
          <w:rFonts w:ascii="Times New Roman" w:hAnsi="Times New Roman"/>
        </w:rPr>
        <w:t xml:space="preserve">………….. </w:t>
      </w:r>
      <w:r w:rsidRPr="003C3964">
        <w:rPr>
          <w:rFonts w:ascii="Times New Roman" w:hAnsi="Times New Roman"/>
        </w:rPr>
        <w:t xml:space="preserve">(stan techniczny, np. wyciek oleju):  </w:t>
      </w:r>
      <w:r w:rsidR="000A3B87" w:rsidRPr="003C3964">
        <w:rPr>
          <w:rFonts w:ascii="Times New Roman" w:hAnsi="Times New Roman"/>
        </w:rPr>
        <w:t>……………..</w:t>
      </w:r>
      <w:r w:rsidRPr="003C3964">
        <w:rPr>
          <w:rFonts w:ascii="Times New Roman" w:hAnsi="Times New Roman"/>
        </w:rPr>
        <w:t xml:space="preserve">          </w:t>
      </w:r>
    </w:p>
    <w:p w14:paraId="755F4A14" w14:textId="322D0CE1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9. Silnik (stan techniczny, np. wyciek oleju): </w:t>
      </w:r>
    </w:p>
    <w:p w14:paraId="63A9D793" w14:textId="6419BF98" w:rsidR="000872ED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10. Euro (norma ekologiczna): </w:t>
      </w:r>
      <w:r w:rsidR="000A3B87" w:rsidRPr="003C3964">
        <w:rPr>
          <w:rFonts w:ascii="Times New Roman" w:hAnsi="Times New Roman"/>
        </w:rPr>
        <w:t>…</w:t>
      </w:r>
    </w:p>
    <w:p w14:paraId="05C01B6A" w14:textId="56E71919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11. Tachograf  (analogowy/elektroniczny):</w:t>
      </w:r>
    </w:p>
    <w:p w14:paraId="35E87266" w14:textId="5D511655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12. Tablice kierunkowe (typ): </w:t>
      </w:r>
    </w:p>
    <w:p w14:paraId="31797212" w14:textId="3A8B8305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13. Szyba czołowa (uszkodzona/bez uszkodzeń):</w:t>
      </w:r>
      <w:r w:rsidR="00CE0AE7" w:rsidRPr="003C3964">
        <w:rPr>
          <w:rFonts w:ascii="Times New Roman" w:hAnsi="Times New Roman"/>
        </w:rPr>
        <w:t xml:space="preserve"> </w:t>
      </w:r>
    </w:p>
    <w:p w14:paraId="1B19ED2A" w14:textId="450351EB" w:rsidR="00CE0AE7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14. Okno uchylne: </w:t>
      </w:r>
      <w:r w:rsidR="000A3B87" w:rsidRPr="003C3964">
        <w:rPr>
          <w:rFonts w:ascii="Times New Roman" w:hAnsi="Times New Roman"/>
        </w:rPr>
        <w:t>….</w:t>
      </w:r>
      <w:r w:rsidR="00CE0AE7" w:rsidRPr="003C3964">
        <w:rPr>
          <w:rFonts w:ascii="Times New Roman" w:hAnsi="Times New Roman"/>
        </w:rPr>
        <w:t xml:space="preserve"> szt.</w:t>
      </w:r>
      <w:r w:rsidRPr="003C3964">
        <w:rPr>
          <w:rFonts w:ascii="Times New Roman" w:hAnsi="Times New Roman"/>
        </w:rPr>
        <w:t xml:space="preserve"> </w:t>
      </w:r>
    </w:p>
    <w:p w14:paraId="4CAC28D1" w14:textId="5F443FEF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15. Drzwi  ( pneumatyczne/elektryczne otwierane do środka lub na zewnątrz): </w:t>
      </w:r>
      <w:r w:rsidR="000A3B87" w:rsidRPr="003C3964">
        <w:rPr>
          <w:rFonts w:ascii="Times New Roman" w:hAnsi="Times New Roman"/>
        </w:rPr>
        <w:t xml:space="preserve">…….. </w:t>
      </w:r>
      <w:r w:rsidR="00202465" w:rsidRPr="003C3964">
        <w:rPr>
          <w:rFonts w:ascii="Times New Roman" w:hAnsi="Times New Roman"/>
        </w:rPr>
        <w:t>szt.</w:t>
      </w:r>
    </w:p>
    <w:p w14:paraId="03A6BB7D" w14:textId="461FEFE4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16. Lusterka  (podgrzewane i sterowane elektrycznie/ podgrzewane):  </w:t>
      </w:r>
      <w:r w:rsidR="000A3B87" w:rsidRPr="003C3964">
        <w:rPr>
          <w:rFonts w:ascii="Times New Roman" w:hAnsi="Times New Roman"/>
        </w:rPr>
        <w:t>…………….</w:t>
      </w:r>
      <w:r w:rsidR="008A1B3E" w:rsidRPr="003C3964">
        <w:rPr>
          <w:rFonts w:ascii="Times New Roman" w:hAnsi="Times New Roman"/>
        </w:rPr>
        <w:t>.</w:t>
      </w:r>
      <w:r w:rsidRPr="003C3964">
        <w:rPr>
          <w:rFonts w:ascii="Times New Roman" w:hAnsi="Times New Roman"/>
        </w:rPr>
        <w:t xml:space="preserve">  </w:t>
      </w:r>
    </w:p>
    <w:p w14:paraId="2E734A8E" w14:textId="3309AC60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17. Szyberdach (sterowany elektrycznie/ręcznie):   </w:t>
      </w:r>
    </w:p>
    <w:p w14:paraId="18000081" w14:textId="1F4AB3B1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18. Ogumienie  (rozmiar): </w:t>
      </w:r>
    </w:p>
    <w:p w14:paraId="53202350" w14:textId="77777777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19. Stopień zużycia ogumienia:   </w:t>
      </w:r>
    </w:p>
    <w:p w14:paraId="12F794B9" w14:textId="55FA06EE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     przód  ( strona lewa)                         - wysokość  bieżnika:     </w:t>
      </w:r>
      <w:r w:rsidR="000A3B87" w:rsidRPr="003C3964">
        <w:rPr>
          <w:rFonts w:ascii="Times New Roman" w:hAnsi="Times New Roman"/>
        </w:rPr>
        <w:t>….</w:t>
      </w:r>
      <w:r w:rsidRPr="003C3964">
        <w:rPr>
          <w:rFonts w:ascii="Times New Roman" w:hAnsi="Times New Roman"/>
        </w:rPr>
        <w:t xml:space="preserve">   mm</w:t>
      </w:r>
    </w:p>
    <w:p w14:paraId="3F113CD2" w14:textId="0E34BE00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     przód  ( strona prawa)                       - wysokość  bieżnika:     </w:t>
      </w:r>
      <w:r w:rsidR="000A3B87" w:rsidRPr="003C3964">
        <w:rPr>
          <w:rFonts w:ascii="Times New Roman" w:hAnsi="Times New Roman"/>
        </w:rPr>
        <w:t>….</w:t>
      </w:r>
      <w:r w:rsidRPr="003C3964">
        <w:rPr>
          <w:rFonts w:ascii="Times New Roman" w:hAnsi="Times New Roman"/>
        </w:rPr>
        <w:t xml:space="preserve">   mm</w:t>
      </w:r>
    </w:p>
    <w:p w14:paraId="1357264C" w14:textId="12C95F06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     </w:t>
      </w:r>
      <w:r w:rsidR="009A532C">
        <w:rPr>
          <w:rFonts w:ascii="Times New Roman" w:hAnsi="Times New Roman"/>
        </w:rPr>
        <w:t>tył</w:t>
      </w:r>
      <w:r w:rsidRPr="003C3964">
        <w:rPr>
          <w:rFonts w:ascii="Times New Roman" w:hAnsi="Times New Roman"/>
        </w:rPr>
        <w:t xml:space="preserve">  </w:t>
      </w:r>
      <w:r w:rsidR="009A532C">
        <w:rPr>
          <w:rFonts w:ascii="Times New Roman" w:hAnsi="Times New Roman"/>
        </w:rPr>
        <w:t xml:space="preserve">   </w:t>
      </w:r>
      <w:r w:rsidRPr="003C3964">
        <w:rPr>
          <w:rFonts w:ascii="Times New Roman" w:hAnsi="Times New Roman"/>
        </w:rPr>
        <w:t xml:space="preserve">( strona lewa zew./wew.)     - wysokość bieżnika:    </w:t>
      </w:r>
      <w:r w:rsidR="00650B32">
        <w:rPr>
          <w:rFonts w:ascii="Times New Roman" w:hAnsi="Times New Roman"/>
        </w:rPr>
        <w:t xml:space="preserve"> </w:t>
      </w:r>
      <w:r w:rsidRPr="003C3964">
        <w:rPr>
          <w:rFonts w:ascii="Times New Roman" w:hAnsi="Times New Roman"/>
        </w:rPr>
        <w:t xml:space="preserve"> </w:t>
      </w:r>
      <w:r w:rsidR="00A741E6" w:rsidRPr="003C3964">
        <w:rPr>
          <w:rFonts w:ascii="Times New Roman" w:hAnsi="Times New Roman"/>
        </w:rPr>
        <w:t xml:space="preserve"> </w:t>
      </w:r>
      <w:r w:rsidR="000A3B87" w:rsidRPr="003C3964">
        <w:rPr>
          <w:rFonts w:ascii="Times New Roman" w:hAnsi="Times New Roman"/>
        </w:rPr>
        <w:t>….</w:t>
      </w:r>
      <w:r w:rsidRPr="003C3964">
        <w:rPr>
          <w:rFonts w:ascii="Times New Roman" w:hAnsi="Times New Roman"/>
        </w:rPr>
        <w:t xml:space="preserve"> mm</w:t>
      </w:r>
    </w:p>
    <w:p w14:paraId="1164FB91" w14:textId="056C139D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     </w:t>
      </w:r>
      <w:r w:rsidR="009A532C">
        <w:rPr>
          <w:rFonts w:ascii="Times New Roman" w:hAnsi="Times New Roman"/>
        </w:rPr>
        <w:t>tył</w:t>
      </w:r>
      <w:r w:rsidRPr="003C3964">
        <w:rPr>
          <w:rFonts w:ascii="Times New Roman" w:hAnsi="Times New Roman"/>
        </w:rPr>
        <w:t xml:space="preserve"> </w:t>
      </w:r>
      <w:r w:rsidR="009A532C">
        <w:rPr>
          <w:rFonts w:ascii="Times New Roman" w:hAnsi="Times New Roman"/>
        </w:rPr>
        <w:t xml:space="preserve">   </w:t>
      </w:r>
      <w:r w:rsidRPr="003C3964">
        <w:rPr>
          <w:rFonts w:ascii="Times New Roman" w:hAnsi="Times New Roman"/>
        </w:rPr>
        <w:t xml:space="preserve">( strona prawa zew./wew.)    - wysokość bieżnika :     </w:t>
      </w:r>
      <w:r w:rsidR="00A741E6" w:rsidRPr="003C3964">
        <w:rPr>
          <w:rFonts w:ascii="Times New Roman" w:hAnsi="Times New Roman"/>
        </w:rPr>
        <w:t xml:space="preserve"> </w:t>
      </w:r>
      <w:r w:rsidR="000A3B87" w:rsidRPr="003C3964">
        <w:rPr>
          <w:rFonts w:ascii="Times New Roman" w:hAnsi="Times New Roman"/>
        </w:rPr>
        <w:t>….</w:t>
      </w:r>
      <w:r w:rsidRPr="003C3964">
        <w:rPr>
          <w:rFonts w:ascii="Times New Roman" w:hAnsi="Times New Roman"/>
        </w:rPr>
        <w:t xml:space="preserve">  mm</w:t>
      </w:r>
    </w:p>
    <w:p w14:paraId="36AEE1DC" w14:textId="77777777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20. Stan wykładziny podłogowej: dobry</w:t>
      </w:r>
    </w:p>
    <w:p w14:paraId="6E1B925B" w14:textId="3A03501B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21. Klimatyzacja  (tak/nie): </w:t>
      </w:r>
    </w:p>
    <w:p w14:paraId="32CA9A4E" w14:textId="71033019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22. Kamera  (tak/nie): </w:t>
      </w:r>
    </w:p>
    <w:p w14:paraId="218E75E2" w14:textId="2B36217F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23. Mikrofon (tak/nie): </w:t>
      </w:r>
    </w:p>
    <w:p w14:paraId="714D26E1" w14:textId="60D9C729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24. Monitor (tak/nie): </w:t>
      </w:r>
    </w:p>
    <w:p w14:paraId="37D98664" w14:textId="6355462C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25. Gaśnica: </w:t>
      </w:r>
    </w:p>
    <w:p w14:paraId="2F057F86" w14:textId="3DF6AA75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26. Młotek bezpieczeństwa: </w:t>
      </w:r>
    </w:p>
    <w:p w14:paraId="00F9FF51" w14:textId="7D114A95" w:rsidR="00202465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27. Klin: </w:t>
      </w:r>
    </w:p>
    <w:p w14:paraId="11C46C6B" w14:textId="509238AA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26. Miejsc siedzących/stojących: </w:t>
      </w:r>
    </w:p>
    <w:p w14:paraId="377FFBDF" w14:textId="356F0B04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28. Siedzenia pasażerskie  (stopień zużycia): </w:t>
      </w:r>
    </w:p>
    <w:p w14:paraId="43EE656D" w14:textId="06813CA2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29. Fotel kierowcy (stopień zużycia): </w:t>
      </w:r>
    </w:p>
    <w:p w14:paraId="2BB5ECCD" w14:textId="66169122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30. Rampa dla wózka inwalidzkiego (elektryczna/mechaniczna): </w:t>
      </w:r>
    </w:p>
    <w:p w14:paraId="7D4A4504" w14:textId="77777777" w:rsidR="00202465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31. Przyciski sygnalizacyjne przy drugich drzwiach na zewnątrz i wewnątrz w obrębie miejsca wózka inwalidzkiego</w:t>
      </w:r>
      <w:r w:rsidR="00202465" w:rsidRPr="003C3964">
        <w:rPr>
          <w:rFonts w:ascii="Times New Roman" w:hAnsi="Times New Roman"/>
        </w:rPr>
        <w:t xml:space="preserve">  </w:t>
      </w:r>
    </w:p>
    <w:p w14:paraId="2546B4C6" w14:textId="3FBA4FD4" w:rsidR="00452D09" w:rsidRPr="003C3964" w:rsidRDefault="00202465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   </w:t>
      </w:r>
      <w:r w:rsidR="003E147C">
        <w:rPr>
          <w:rFonts w:ascii="Times New Roman" w:hAnsi="Times New Roman"/>
        </w:rPr>
        <w:t xml:space="preserve">  </w:t>
      </w:r>
      <w:r w:rsidRPr="003C3964">
        <w:rPr>
          <w:rFonts w:ascii="Times New Roman" w:hAnsi="Times New Roman"/>
        </w:rPr>
        <w:t xml:space="preserve"> </w:t>
      </w:r>
      <w:r w:rsidR="00452D09" w:rsidRPr="003C3964">
        <w:rPr>
          <w:rFonts w:ascii="Times New Roman" w:hAnsi="Times New Roman"/>
        </w:rPr>
        <w:t xml:space="preserve">(środki komunikacji kierowcy autobusu z osobą niepełnosprawną): </w:t>
      </w:r>
    </w:p>
    <w:p w14:paraId="2491CF65" w14:textId="3393446A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32. Wydzielone miejsce dla osób z ograniczeniami ruchowymi: </w:t>
      </w:r>
    </w:p>
    <w:p w14:paraId="08CE29C4" w14:textId="6C2BC2C5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>33. Mocowanie wózka inwalidzkiego tyłem do kierunku jazdy za pomocą  pasa bezwładnościowego:</w:t>
      </w:r>
      <w:r w:rsidR="00202465" w:rsidRPr="003C3964">
        <w:rPr>
          <w:rFonts w:ascii="Times New Roman" w:hAnsi="Times New Roman"/>
        </w:rPr>
        <w:t xml:space="preserve"> </w:t>
      </w:r>
    </w:p>
    <w:p w14:paraId="6824F009" w14:textId="699553CD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34. Wyznaczone miejsce dla psa przewodnika osób ociemniałych: </w:t>
      </w:r>
    </w:p>
    <w:p w14:paraId="6C196D12" w14:textId="028376C6" w:rsidR="00452D09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t xml:space="preserve">35. Przestrzeń na postawienie rozłożonego wózka dziecięcego lub spacerowego: </w:t>
      </w:r>
    </w:p>
    <w:p w14:paraId="1CA871DA" w14:textId="3231057E" w:rsidR="009A532C" w:rsidRPr="003C3964" w:rsidRDefault="009A532C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36. Sygnał dźwiękowy otwierania i zamykania drzwi:</w:t>
      </w:r>
    </w:p>
    <w:p w14:paraId="267A49A5" w14:textId="77777777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C680D64" w14:textId="77777777" w:rsidR="00452D09" w:rsidRPr="003C3964" w:rsidRDefault="00452D09" w:rsidP="0020246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3C3964">
        <w:rPr>
          <w:rFonts w:ascii="Times New Roman" w:hAnsi="Times New Roman"/>
        </w:rPr>
        <w:lastRenderedPageBreak/>
        <w:t xml:space="preserve">Uwagi: </w:t>
      </w:r>
    </w:p>
    <w:p w14:paraId="55022C80" w14:textId="30159AA1" w:rsidR="00202465" w:rsidRDefault="000A3B87" w:rsidP="00202465">
      <w:pPr>
        <w:pStyle w:val="Bezodstpw"/>
        <w:spacing w:line="276" w:lineRule="auto"/>
        <w:rPr>
          <w:rFonts w:ascii="Times New Roman" w:hAnsi="Times New Roman"/>
        </w:rPr>
      </w:pPr>
      <w:r w:rsidRPr="003C3964">
        <w:rPr>
          <w:rFonts w:ascii="Times New Roman" w:hAnsi="Times New Roman"/>
        </w:rPr>
        <w:t>……………………..</w:t>
      </w:r>
    </w:p>
    <w:p w14:paraId="47D9D506" w14:textId="6CA99A3A" w:rsidR="00650B32" w:rsidRPr="003C3964" w:rsidRDefault="00650B32" w:rsidP="00202465">
      <w:pPr>
        <w:pStyle w:val="Bezodstpw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</w:t>
      </w:r>
    </w:p>
    <w:p w14:paraId="4F7218DE" w14:textId="77777777" w:rsidR="00202465" w:rsidRPr="003C3964" w:rsidRDefault="00202465" w:rsidP="00202465">
      <w:pPr>
        <w:pStyle w:val="Bezodstpw"/>
        <w:spacing w:line="276" w:lineRule="auto"/>
        <w:rPr>
          <w:rFonts w:ascii="Times New Roman" w:hAnsi="Times New Roman"/>
        </w:rPr>
      </w:pPr>
    </w:p>
    <w:p w14:paraId="65370C50" w14:textId="77777777" w:rsidR="00482434" w:rsidRPr="003C3964" w:rsidRDefault="00482434" w:rsidP="008A1B3E">
      <w:pPr>
        <w:pStyle w:val="Bezodstpw"/>
        <w:spacing w:line="276" w:lineRule="auto"/>
        <w:rPr>
          <w:rFonts w:ascii="Times New Roman" w:hAnsi="Times New Roman"/>
        </w:rPr>
      </w:pPr>
    </w:p>
    <w:p w14:paraId="0BE03F58" w14:textId="77777777" w:rsidR="00482434" w:rsidRPr="003C3964" w:rsidRDefault="00482434" w:rsidP="008A1B3E">
      <w:pPr>
        <w:pStyle w:val="Bezodstpw"/>
        <w:spacing w:line="276" w:lineRule="auto"/>
        <w:rPr>
          <w:rFonts w:ascii="Times New Roman" w:hAnsi="Times New Roman"/>
        </w:rPr>
      </w:pPr>
    </w:p>
    <w:p w14:paraId="58CC7AA6" w14:textId="77777777" w:rsidR="003E147C" w:rsidRPr="003C3964" w:rsidRDefault="003E147C" w:rsidP="003E147C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Kupujący </w:t>
      </w:r>
      <w:r w:rsidRPr="003C39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 w:rsidRPr="003C3964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Sprzedawca</w:t>
      </w:r>
    </w:p>
    <w:p w14:paraId="378A095F" w14:textId="77777777" w:rsidR="003E147C" w:rsidRPr="003C3964" w:rsidRDefault="003E147C" w:rsidP="003E147C">
      <w:pPr>
        <w:shd w:val="clear" w:color="auto" w:fill="FFFFFF"/>
        <w:spacing w:after="100" w:afterAutospacing="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965DE6" w14:textId="77777777" w:rsidR="003E147C" w:rsidRPr="003C3964" w:rsidRDefault="003E147C" w:rsidP="003E147C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C3964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3C3964">
        <w:rPr>
          <w:rFonts w:ascii="Times New Roman" w:hAnsi="Times New Roman" w:cs="Times New Roman"/>
          <w:sz w:val="22"/>
          <w:szCs w:val="22"/>
        </w:rPr>
        <w:tab/>
        <w:t>…..………..……..                                                                              …..……………..</w:t>
      </w:r>
    </w:p>
    <w:p w14:paraId="349D18F9" w14:textId="77777777" w:rsidR="003E147C" w:rsidRPr="003C3964" w:rsidRDefault="003E147C" w:rsidP="003E147C">
      <w:pPr>
        <w:shd w:val="clear" w:color="auto" w:fill="FFFFFF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533B3C6" w14:textId="5CF25C51" w:rsidR="00A31752" w:rsidRPr="003C3964" w:rsidRDefault="00A31752" w:rsidP="003E147C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sectPr w:rsidR="00A31752" w:rsidRPr="003C3964" w:rsidSect="002D4DAE">
      <w:headerReference w:type="default" r:id="rId8"/>
      <w:footerReference w:type="default" r:id="rId9"/>
      <w:type w:val="continuous"/>
      <w:pgSz w:w="11909" w:h="16834"/>
      <w:pgMar w:top="1440" w:right="710" w:bottom="720" w:left="81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9DF3" w14:textId="77777777" w:rsidR="002D4DAE" w:rsidRDefault="002D4DAE" w:rsidP="004A1274">
      <w:r>
        <w:separator/>
      </w:r>
    </w:p>
  </w:endnote>
  <w:endnote w:type="continuationSeparator" w:id="0">
    <w:p w14:paraId="10122ABE" w14:textId="77777777" w:rsidR="002D4DAE" w:rsidRDefault="002D4DAE" w:rsidP="004A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C3EFF" w14:textId="77777777" w:rsidR="00202465" w:rsidRDefault="00202465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F5B3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F5B3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52796D90" w14:textId="77777777" w:rsidR="00CD66E8" w:rsidRDefault="00CD6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C8A01" w14:textId="77777777" w:rsidR="002D4DAE" w:rsidRDefault="002D4DAE" w:rsidP="004A1274">
      <w:r>
        <w:separator/>
      </w:r>
    </w:p>
  </w:footnote>
  <w:footnote w:type="continuationSeparator" w:id="0">
    <w:p w14:paraId="6B75678F" w14:textId="77777777" w:rsidR="002D4DAE" w:rsidRDefault="002D4DAE" w:rsidP="004A1274">
      <w:r>
        <w:continuationSeparator/>
      </w:r>
    </w:p>
  </w:footnote>
  <w:footnote w:id="1">
    <w:p w14:paraId="6CC29F8A" w14:textId="786BDBEE" w:rsidR="00650B32" w:rsidRPr="00650B32" w:rsidRDefault="00650B32">
      <w:pPr>
        <w:pStyle w:val="Tekstprzypisudolnego"/>
        <w:rPr>
          <w:sz w:val="16"/>
          <w:szCs w:val="16"/>
        </w:rPr>
      </w:pPr>
      <w:r w:rsidRPr="00650B32">
        <w:rPr>
          <w:rStyle w:val="Odwoanieprzypisudolnego"/>
          <w:sz w:val="16"/>
          <w:szCs w:val="16"/>
        </w:rPr>
        <w:footnoteRef/>
      </w:r>
      <w:r w:rsidRPr="00650B32">
        <w:rPr>
          <w:sz w:val="16"/>
          <w:szCs w:val="16"/>
        </w:rPr>
        <w:t xml:space="preserve"> W przypadku pojazdu sprowadzonego z zagranicy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EC95" w14:textId="02687682" w:rsidR="0004209C" w:rsidRPr="00E84E69" w:rsidRDefault="0004209C" w:rsidP="0004209C">
    <w:pPr>
      <w:pStyle w:val="Stopka"/>
      <w:spacing w:line="360" w:lineRule="auto"/>
      <w:jc w:val="center"/>
      <w:rPr>
        <w:rFonts w:ascii="Arial Narrow" w:hAnsi="Arial Narrow"/>
        <w:bCs/>
        <w:i/>
        <w:sz w:val="14"/>
        <w:szCs w:val="14"/>
      </w:rPr>
    </w:pPr>
    <w:r w:rsidRPr="00E84E69">
      <w:rPr>
        <w:rFonts w:ascii="Arial Narrow" w:hAnsi="Arial Narrow"/>
        <w:bCs/>
        <w:i/>
        <w:sz w:val="14"/>
        <w:szCs w:val="14"/>
      </w:rPr>
      <w:t>Nazwa nadana  zamówieniu:</w:t>
    </w:r>
    <w:r>
      <w:rPr>
        <w:rFonts w:ascii="Arial Narrow" w:hAnsi="Arial Narrow"/>
        <w:bCs/>
        <w:i/>
        <w:sz w:val="14"/>
        <w:szCs w:val="14"/>
      </w:rPr>
      <w:t xml:space="preserve"> Dostawa autobusów </w:t>
    </w:r>
    <w:r w:rsidR="00C157E6">
      <w:rPr>
        <w:rFonts w:ascii="Arial Narrow" w:hAnsi="Arial Narrow"/>
        <w:bCs/>
        <w:i/>
        <w:sz w:val="14"/>
        <w:szCs w:val="14"/>
      </w:rPr>
      <w:t xml:space="preserve">jednoczłonowych </w:t>
    </w:r>
    <w:r>
      <w:rPr>
        <w:rFonts w:ascii="Arial Narrow" w:hAnsi="Arial Narrow"/>
        <w:bCs/>
        <w:i/>
        <w:sz w:val="14"/>
        <w:szCs w:val="14"/>
      </w:rPr>
      <w:t>niskopodłogowych z rynku wtórnego.</w:t>
    </w:r>
    <w:r w:rsidRPr="00E84E69">
      <w:rPr>
        <w:rFonts w:ascii="Arial Narrow" w:hAnsi="Arial Narrow"/>
        <w:bCs/>
        <w:i/>
        <w:sz w:val="14"/>
        <w:szCs w:val="14"/>
      </w:rPr>
      <w:t xml:space="preserve"> </w:t>
    </w:r>
  </w:p>
  <w:p w14:paraId="3191FECD" w14:textId="01327B6D" w:rsidR="0004209C" w:rsidRDefault="0004209C" w:rsidP="0004209C">
    <w:pPr>
      <w:pStyle w:val="Stopka"/>
      <w:spacing w:line="360" w:lineRule="auto"/>
      <w:jc w:val="center"/>
      <w:rPr>
        <w:rFonts w:ascii="Arial Narrow" w:hAnsi="Arial Narrow"/>
        <w:bCs/>
        <w:i/>
        <w:sz w:val="14"/>
        <w:szCs w:val="14"/>
      </w:rPr>
    </w:pPr>
    <w:r w:rsidRPr="00E84E69">
      <w:rPr>
        <w:rFonts w:ascii="Arial Narrow" w:hAnsi="Arial Narrow"/>
        <w:bCs/>
        <w:i/>
        <w:sz w:val="14"/>
        <w:szCs w:val="14"/>
      </w:rPr>
      <w:t xml:space="preserve">Oznaczenie sprawy: </w:t>
    </w:r>
    <w:r>
      <w:rPr>
        <w:rFonts w:ascii="Arial Narrow" w:hAnsi="Arial Narrow"/>
        <w:bCs/>
        <w:i/>
        <w:sz w:val="14"/>
        <w:szCs w:val="14"/>
      </w:rPr>
      <w:t>ZP/RS/</w:t>
    </w:r>
    <w:r w:rsidR="00C157E6">
      <w:rPr>
        <w:rFonts w:ascii="Arial Narrow" w:hAnsi="Arial Narrow"/>
        <w:bCs/>
        <w:i/>
        <w:sz w:val="14"/>
        <w:szCs w:val="14"/>
      </w:rPr>
      <w:t>5</w:t>
    </w:r>
    <w:r w:rsidR="00CD5B26">
      <w:rPr>
        <w:rFonts w:ascii="Arial Narrow" w:hAnsi="Arial Narrow"/>
        <w:bCs/>
        <w:i/>
        <w:sz w:val="14"/>
        <w:szCs w:val="14"/>
      </w:rPr>
      <w:t>/202</w:t>
    </w:r>
    <w:r w:rsidR="00C157E6">
      <w:rPr>
        <w:rFonts w:ascii="Arial Narrow" w:hAnsi="Arial Narrow"/>
        <w:bCs/>
        <w:i/>
        <w:sz w:val="14"/>
        <w:szCs w:val="14"/>
      </w:rPr>
      <w:t>5</w:t>
    </w:r>
  </w:p>
  <w:p w14:paraId="4172116B" w14:textId="296197C7" w:rsidR="0004209C" w:rsidRPr="00E84E69" w:rsidRDefault="0004209C" w:rsidP="0004209C">
    <w:pPr>
      <w:pStyle w:val="Stopka"/>
      <w:spacing w:line="360" w:lineRule="auto"/>
      <w:jc w:val="center"/>
      <w:rPr>
        <w:rFonts w:ascii="Arial Narrow" w:hAnsi="Arial Narrow"/>
        <w:bCs/>
        <w:i/>
        <w:sz w:val="14"/>
        <w:szCs w:val="14"/>
      </w:rPr>
    </w:pPr>
    <w:r>
      <w:rPr>
        <w:rFonts w:ascii="Arial Narrow" w:hAnsi="Arial Narrow"/>
        <w:bCs/>
        <w:i/>
        <w:sz w:val="14"/>
        <w:szCs w:val="14"/>
      </w:rPr>
      <w:t xml:space="preserve">Załącznik </w:t>
    </w:r>
    <w:r w:rsidR="00DD0DFF">
      <w:rPr>
        <w:rFonts w:ascii="Arial Narrow" w:hAnsi="Arial Narrow"/>
        <w:bCs/>
        <w:i/>
        <w:sz w:val="14"/>
        <w:szCs w:val="14"/>
      </w:rPr>
      <w:t xml:space="preserve">2 </w:t>
    </w:r>
    <w:r>
      <w:rPr>
        <w:rFonts w:ascii="Arial Narrow" w:hAnsi="Arial Narrow"/>
        <w:bCs/>
        <w:i/>
        <w:sz w:val="14"/>
        <w:szCs w:val="14"/>
      </w:rPr>
      <w:t>do ogłoszenia o zamówieniu</w:t>
    </w:r>
  </w:p>
  <w:p w14:paraId="74A321CB" w14:textId="77777777" w:rsidR="0004209C" w:rsidRDefault="00042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142"/>
    <w:multiLevelType w:val="hybridMultilevel"/>
    <w:tmpl w:val="E5408B80"/>
    <w:lvl w:ilvl="0" w:tplc="013CA6B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F02964"/>
    <w:multiLevelType w:val="hybridMultilevel"/>
    <w:tmpl w:val="462A2A06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607"/>
    <w:multiLevelType w:val="hybridMultilevel"/>
    <w:tmpl w:val="1910E110"/>
    <w:lvl w:ilvl="0" w:tplc="52D4236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7299F"/>
    <w:multiLevelType w:val="hybridMultilevel"/>
    <w:tmpl w:val="227400EC"/>
    <w:lvl w:ilvl="0" w:tplc="C5F041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828C9E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3ED74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59AF"/>
    <w:multiLevelType w:val="hybridMultilevel"/>
    <w:tmpl w:val="996C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07575"/>
    <w:multiLevelType w:val="hybridMultilevel"/>
    <w:tmpl w:val="0DF4AE8C"/>
    <w:lvl w:ilvl="0" w:tplc="EFE25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D07E0"/>
    <w:multiLevelType w:val="hybridMultilevel"/>
    <w:tmpl w:val="B4C2200A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E61E8"/>
    <w:multiLevelType w:val="hybridMultilevel"/>
    <w:tmpl w:val="B776D48E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8CB"/>
    <w:multiLevelType w:val="hybridMultilevel"/>
    <w:tmpl w:val="D9DEB8D8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4623C"/>
    <w:multiLevelType w:val="hybridMultilevel"/>
    <w:tmpl w:val="13180614"/>
    <w:lvl w:ilvl="0" w:tplc="D172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5FEB"/>
    <w:multiLevelType w:val="hybridMultilevel"/>
    <w:tmpl w:val="E6804FE6"/>
    <w:lvl w:ilvl="0" w:tplc="FFFFFFFF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D8F0FC1"/>
    <w:multiLevelType w:val="hybridMultilevel"/>
    <w:tmpl w:val="DF460764"/>
    <w:lvl w:ilvl="0" w:tplc="EF960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EBE"/>
    <w:multiLevelType w:val="hybridMultilevel"/>
    <w:tmpl w:val="31BA1FE4"/>
    <w:lvl w:ilvl="0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3F67E4"/>
    <w:multiLevelType w:val="hybridMultilevel"/>
    <w:tmpl w:val="A5C27076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32D13"/>
    <w:multiLevelType w:val="hybridMultilevel"/>
    <w:tmpl w:val="F19A318A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500E4"/>
    <w:multiLevelType w:val="hybridMultilevel"/>
    <w:tmpl w:val="918C2FE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72D075B"/>
    <w:multiLevelType w:val="hybridMultilevel"/>
    <w:tmpl w:val="98EE59FE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2305"/>
    <w:multiLevelType w:val="hybridMultilevel"/>
    <w:tmpl w:val="A2760F10"/>
    <w:lvl w:ilvl="0" w:tplc="CDAAA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C384A"/>
    <w:multiLevelType w:val="hybridMultilevel"/>
    <w:tmpl w:val="4B462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48CF"/>
    <w:multiLevelType w:val="hybridMultilevel"/>
    <w:tmpl w:val="00DC3D54"/>
    <w:lvl w:ilvl="0" w:tplc="52D423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2487"/>
    <w:multiLevelType w:val="hybridMultilevel"/>
    <w:tmpl w:val="E45AD4E6"/>
    <w:lvl w:ilvl="0" w:tplc="F5AA3B9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B53C6C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90E10"/>
    <w:multiLevelType w:val="hybridMultilevel"/>
    <w:tmpl w:val="A33CCD78"/>
    <w:lvl w:ilvl="0" w:tplc="E8386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37A8A"/>
    <w:multiLevelType w:val="hybridMultilevel"/>
    <w:tmpl w:val="9D621EF8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935D4"/>
    <w:multiLevelType w:val="hybridMultilevel"/>
    <w:tmpl w:val="8D94E154"/>
    <w:lvl w:ilvl="0" w:tplc="013CA6B2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55544937"/>
    <w:multiLevelType w:val="hybridMultilevel"/>
    <w:tmpl w:val="2B42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4654F8"/>
    <w:multiLevelType w:val="hybridMultilevel"/>
    <w:tmpl w:val="06D68B92"/>
    <w:lvl w:ilvl="0" w:tplc="44FA871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34140"/>
    <w:multiLevelType w:val="hybridMultilevel"/>
    <w:tmpl w:val="D040DA76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83526"/>
    <w:multiLevelType w:val="hybridMultilevel"/>
    <w:tmpl w:val="73EA3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47EEB"/>
    <w:multiLevelType w:val="hybridMultilevel"/>
    <w:tmpl w:val="C0169C7C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05D38"/>
    <w:multiLevelType w:val="hybridMultilevel"/>
    <w:tmpl w:val="A09879EA"/>
    <w:lvl w:ilvl="0" w:tplc="7F682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0DF7"/>
    <w:multiLevelType w:val="hybridMultilevel"/>
    <w:tmpl w:val="CB843F4A"/>
    <w:lvl w:ilvl="0" w:tplc="BABEB22C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583EF6"/>
    <w:multiLevelType w:val="hybridMultilevel"/>
    <w:tmpl w:val="3D00BB98"/>
    <w:lvl w:ilvl="0" w:tplc="041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2" w15:restartNumberingAfterBreak="0">
    <w:nsid w:val="66F91DDB"/>
    <w:multiLevelType w:val="hybridMultilevel"/>
    <w:tmpl w:val="36D4B8B4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B2C57A3"/>
    <w:multiLevelType w:val="hybridMultilevel"/>
    <w:tmpl w:val="91D64BE0"/>
    <w:lvl w:ilvl="0" w:tplc="013CA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373C4"/>
    <w:multiLevelType w:val="hybridMultilevel"/>
    <w:tmpl w:val="F580DD78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A57CB"/>
    <w:multiLevelType w:val="hybridMultilevel"/>
    <w:tmpl w:val="ED1E21DA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13579"/>
    <w:multiLevelType w:val="hybridMultilevel"/>
    <w:tmpl w:val="54ACB850"/>
    <w:lvl w:ilvl="0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514869"/>
    <w:multiLevelType w:val="hybridMultilevel"/>
    <w:tmpl w:val="6038BEF4"/>
    <w:lvl w:ilvl="0" w:tplc="F670B2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43ECD"/>
    <w:multiLevelType w:val="hybridMultilevel"/>
    <w:tmpl w:val="EE8AD054"/>
    <w:lvl w:ilvl="0" w:tplc="013CA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182587"/>
    <w:multiLevelType w:val="hybridMultilevel"/>
    <w:tmpl w:val="44F27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0444031">
    <w:abstractNumId w:val="31"/>
  </w:num>
  <w:num w:numId="2" w16cid:durableId="655568760">
    <w:abstractNumId w:val="23"/>
  </w:num>
  <w:num w:numId="3" w16cid:durableId="1957371414">
    <w:abstractNumId w:val="10"/>
  </w:num>
  <w:num w:numId="4" w16cid:durableId="961154981">
    <w:abstractNumId w:val="0"/>
  </w:num>
  <w:num w:numId="5" w16cid:durableId="989792564">
    <w:abstractNumId w:val="13"/>
  </w:num>
  <w:num w:numId="6" w16cid:durableId="1402368222">
    <w:abstractNumId w:val="1"/>
  </w:num>
  <w:num w:numId="7" w16cid:durableId="1289748589">
    <w:abstractNumId w:val="17"/>
  </w:num>
  <w:num w:numId="8" w16cid:durableId="1255432526">
    <w:abstractNumId w:val="20"/>
  </w:num>
  <w:num w:numId="9" w16cid:durableId="905847186">
    <w:abstractNumId w:val="29"/>
  </w:num>
  <w:num w:numId="10" w16cid:durableId="1294367432">
    <w:abstractNumId w:val="28"/>
  </w:num>
  <w:num w:numId="11" w16cid:durableId="572859703">
    <w:abstractNumId w:val="35"/>
  </w:num>
  <w:num w:numId="12" w16cid:durableId="660894409">
    <w:abstractNumId w:val="5"/>
  </w:num>
  <w:num w:numId="13" w16cid:durableId="1917085313">
    <w:abstractNumId w:val="34"/>
  </w:num>
  <w:num w:numId="14" w16cid:durableId="122383952">
    <w:abstractNumId w:val="37"/>
  </w:num>
  <w:num w:numId="15" w16cid:durableId="385224960">
    <w:abstractNumId w:val="9"/>
  </w:num>
  <w:num w:numId="16" w16cid:durableId="613942571">
    <w:abstractNumId w:val="26"/>
  </w:num>
  <w:num w:numId="17" w16cid:durableId="1150902712">
    <w:abstractNumId w:val="6"/>
  </w:num>
  <w:num w:numId="18" w16cid:durableId="1341195758">
    <w:abstractNumId w:val="22"/>
  </w:num>
  <w:num w:numId="19" w16cid:durableId="1802066231">
    <w:abstractNumId w:val="7"/>
  </w:num>
  <w:num w:numId="20" w16cid:durableId="124087302">
    <w:abstractNumId w:val="33"/>
  </w:num>
  <w:num w:numId="21" w16cid:durableId="242029196">
    <w:abstractNumId w:val="24"/>
  </w:num>
  <w:num w:numId="22" w16cid:durableId="502279089">
    <w:abstractNumId w:val="39"/>
  </w:num>
  <w:num w:numId="23" w16cid:durableId="1298487182">
    <w:abstractNumId w:val="8"/>
  </w:num>
  <w:num w:numId="24" w16cid:durableId="280234014">
    <w:abstractNumId w:val="21"/>
  </w:num>
  <w:num w:numId="25" w16cid:durableId="2080783405">
    <w:abstractNumId w:val="3"/>
  </w:num>
  <w:num w:numId="26" w16cid:durableId="325206790">
    <w:abstractNumId w:val="32"/>
  </w:num>
  <w:num w:numId="27" w16cid:durableId="1953825224">
    <w:abstractNumId w:val="16"/>
  </w:num>
  <w:num w:numId="28" w16cid:durableId="500778473">
    <w:abstractNumId w:val="19"/>
  </w:num>
  <w:num w:numId="29" w16cid:durableId="752707750">
    <w:abstractNumId w:val="2"/>
  </w:num>
  <w:num w:numId="30" w16cid:durableId="200753221">
    <w:abstractNumId w:val="14"/>
  </w:num>
  <w:num w:numId="31" w16cid:durableId="214657118">
    <w:abstractNumId w:val="32"/>
  </w:num>
  <w:num w:numId="32" w16cid:durableId="1865973413">
    <w:abstractNumId w:val="38"/>
  </w:num>
  <w:num w:numId="33" w16cid:durableId="43144142">
    <w:abstractNumId w:val="36"/>
  </w:num>
  <w:num w:numId="34" w16cid:durableId="1562666813">
    <w:abstractNumId w:val="12"/>
  </w:num>
  <w:num w:numId="35" w16cid:durableId="1791557894">
    <w:abstractNumId w:val="4"/>
  </w:num>
  <w:num w:numId="36" w16cid:durableId="1458185545">
    <w:abstractNumId w:val="15"/>
  </w:num>
  <w:num w:numId="37" w16cid:durableId="977224724">
    <w:abstractNumId w:val="18"/>
  </w:num>
  <w:num w:numId="38" w16cid:durableId="891113215">
    <w:abstractNumId w:val="30"/>
  </w:num>
  <w:num w:numId="39" w16cid:durableId="1603875962">
    <w:abstractNumId w:val="27"/>
  </w:num>
  <w:num w:numId="40" w16cid:durableId="227960137">
    <w:abstractNumId w:val="25"/>
  </w:num>
  <w:num w:numId="41" w16cid:durableId="2650382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B5"/>
    <w:rsid w:val="00011BC5"/>
    <w:rsid w:val="00012DBF"/>
    <w:rsid w:val="00014772"/>
    <w:rsid w:val="00024135"/>
    <w:rsid w:val="0003256E"/>
    <w:rsid w:val="0004209C"/>
    <w:rsid w:val="000462EA"/>
    <w:rsid w:val="000560D0"/>
    <w:rsid w:val="00057958"/>
    <w:rsid w:val="000612A0"/>
    <w:rsid w:val="00062AE6"/>
    <w:rsid w:val="00075C39"/>
    <w:rsid w:val="00077339"/>
    <w:rsid w:val="00083FE6"/>
    <w:rsid w:val="000846E4"/>
    <w:rsid w:val="000872ED"/>
    <w:rsid w:val="00087A2D"/>
    <w:rsid w:val="000A0BD8"/>
    <w:rsid w:val="000A2ED8"/>
    <w:rsid w:val="000A3B87"/>
    <w:rsid w:val="000C526B"/>
    <w:rsid w:val="000D1208"/>
    <w:rsid w:val="000D6792"/>
    <w:rsid w:val="000F0143"/>
    <w:rsid w:val="00101E9C"/>
    <w:rsid w:val="001062B4"/>
    <w:rsid w:val="00106A9E"/>
    <w:rsid w:val="001112EC"/>
    <w:rsid w:val="001114F6"/>
    <w:rsid w:val="00116A23"/>
    <w:rsid w:val="0012024A"/>
    <w:rsid w:val="00123C04"/>
    <w:rsid w:val="0013251B"/>
    <w:rsid w:val="00132B12"/>
    <w:rsid w:val="00141080"/>
    <w:rsid w:val="00142B83"/>
    <w:rsid w:val="00176B64"/>
    <w:rsid w:val="001912E4"/>
    <w:rsid w:val="00197920"/>
    <w:rsid w:val="001A1FAE"/>
    <w:rsid w:val="001B13CF"/>
    <w:rsid w:val="001C080E"/>
    <w:rsid w:val="001C1A7D"/>
    <w:rsid w:val="001D6818"/>
    <w:rsid w:val="001F324F"/>
    <w:rsid w:val="001F7A56"/>
    <w:rsid w:val="001F7BD3"/>
    <w:rsid w:val="00202465"/>
    <w:rsid w:val="00204726"/>
    <w:rsid w:val="00212958"/>
    <w:rsid w:val="00217F3E"/>
    <w:rsid w:val="00224ACE"/>
    <w:rsid w:val="00225B25"/>
    <w:rsid w:val="00227191"/>
    <w:rsid w:val="00232EE9"/>
    <w:rsid w:val="0025676A"/>
    <w:rsid w:val="002601A6"/>
    <w:rsid w:val="002614DE"/>
    <w:rsid w:val="002656AC"/>
    <w:rsid w:val="002714EC"/>
    <w:rsid w:val="00281BF0"/>
    <w:rsid w:val="0028316A"/>
    <w:rsid w:val="00286B1D"/>
    <w:rsid w:val="002A32F7"/>
    <w:rsid w:val="002A7E7F"/>
    <w:rsid w:val="002B6FE7"/>
    <w:rsid w:val="002C505A"/>
    <w:rsid w:val="002D3765"/>
    <w:rsid w:val="002D4DAE"/>
    <w:rsid w:val="002D76FD"/>
    <w:rsid w:val="002E1B16"/>
    <w:rsid w:val="002F0641"/>
    <w:rsid w:val="0030202A"/>
    <w:rsid w:val="00314357"/>
    <w:rsid w:val="00322E55"/>
    <w:rsid w:val="00326296"/>
    <w:rsid w:val="00332458"/>
    <w:rsid w:val="003366F3"/>
    <w:rsid w:val="0036497F"/>
    <w:rsid w:val="00372AAD"/>
    <w:rsid w:val="00374789"/>
    <w:rsid w:val="00381A8A"/>
    <w:rsid w:val="003A13DD"/>
    <w:rsid w:val="003A43EE"/>
    <w:rsid w:val="003C3964"/>
    <w:rsid w:val="003E147C"/>
    <w:rsid w:val="003F1DBB"/>
    <w:rsid w:val="004046DF"/>
    <w:rsid w:val="00415668"/>
    <w:rsid w:val="00416229"/>
    <w:rsid w:val="004265FC"/>
    <w:rsid w:val="004508EC"/>
    <w:rsid w:val="00452D09"/>
    <w:rsid w:val="00453678"/>
    <w:rsid w:val="00462833"/>
    <w:rsid w:val="004648E3"/>
    <w:rsid w:val="004661BD"/>
    <w:rsid w:val="00476E1F"/>
    <w:rsid w:val="00481CD4"/>
    <w:rsid w:val="00482434"/>
    <w:rsid w:val="004845A0"/>
    <w:rsid w:val="004854AE"/>
    <w:rsid w:val="0049159E"/>
    <w:rsid w:val="00494DB2"/>
    <w:rsid w:val="004A1274"/>
    <w:rsid w:val="004B2900"/>
    <w:rsid w:val="004B4ADD"/>
    <w:rsid w:val="004B5A78"/>
    <w:rsid w:val="004B66E1"/>
    <w:rsid w:val="004C0545"/>
    <w:rsid w:val="004D79EC"/>
    <w:rsid w:val="004E4E70"/>
    <w:rsid w:val="005050F9"/>
    <w:rsid w:val="005055FC"/>
    <w:rsid w:val="00507153"/>
    <w:rsid w:val="00510E80"/>
    <w:rsid w:val="0051106C"/>
    <w:rsid w:val="00513F8A"/>
    <w:rsid w:val="005309F4"/>
    <w:rsid w:val="00535B4C"/>
    <w:rsid w:val="00540B17"/>
    <w:rsid w:val="00563BEE"/>
    <w:rsid w:val="00567FB2"/>
    <w:rsid w:val="00573883"/>
    <w:rsid w:val="00574443"/>
    <w:rsid w:val="0058354A"/>
    <w:rsid w:val="00583961"/>
    <w:rsid w:val="00587054"/>
    <w:rsid w:val="00587BFE"/>
    <w:rsid w:val="00595E3D"/>
    <w:rsid w:val="005A7C0F"/>
    <w:rsid w:val="005B4008"/>
    <w:rsid w:val="005B7511"/>
    <w:rsid w:val="005C1D36"/>
    <w:rsid w:val="005C799A"/>
    <w:rsid w:val="005D6DA5"/>
    <w:rsid w:val="005E17B5"/>
    <w:rsid w:val="00607F6E"/>
    <w:rsid w:val="006144BB"/>
    <w:rsid w:val="00620942"/>
    <w:rsid w:val="0063255F"/>
    <w:rsid w:val="00643AFA"/>
    <w:rsid w:val="00650B32"/>
    <w:rsid w:val="00670523"/>
    <w:rsid w:val="006732C7"/>
    <w:rsid w:val="00676F8C"/>
    <w:rsid w:val="006B5BBA"/>
    <w:rsid w:val="006D0186"/>
    <w:rsid w:val="006D3E07"/>
    <w:rsid w:val="006E1344"/>
    <w:rsid w:val="006E5549"/>
    <w:rsid w:val="006E66E7"/>
    <w:rsid w:val="006F0FCE"/>
    <w:rsid w:val="006F1EDA"/>
    <w:rsid w:val="007068BC"/>
    <w:rsid w:val="00710214"/>
    <w:rsid w:val="0071396B"/>
    <w:rsid w:val="00744BA4"/>
    <w:rsid w:val="007460C0"/>
    <w:rsid w:val="0075316B"/>
    <w:rsid w:val="00757C6A"/>
    <w:rsid w:val="0076210D"/>
    <w:rsid w:val="00764FD4"/>
    <w:rsid w:val="00765691"/>
    <w:rsid w:val="00765B0C"/>
    <w:rsid w:val="00787129"/>
    <w:rsid w:val="007A7C6F"/>
    <w:rsid w:val="007B2C18"/>
    <w:rsid w:val="007B2D97"/>
    <w:rsid w:val="007B562B"/>
    <w:rsid w:val="007C06CD"/>
    <w:rsid w:val="007C1D42"/>
    <w:rsid w:val="007C6CDC"/>
    <w:rsid w:val="008031C3"/>
    <w:rsid w:val="00803CAD"/>
    <w:rsid w:val="00804385"/>
    <w:rsid w:val="008053D5"/>
    <w:rsid w:val="00806B56"/>
    <w:rsid w:val="008149A1"/>
    <w:rsid w:val="00820BF0"/>
    <w:rsid w:val="0083141D"/>
    <w:rsid w:val="00831CE1"/>
    <w:rsid w:val="00834BEC"/>
    <w:rsid w:val="00845AFA"/>
    <w:rsid w:val="00853F76"/>
    <w:rsid w:val="00856E3B"/>
    <w:rsid w:val="00863BB1"/>
    <w:rsid w:val="008711BC"/>
    <w:rsid w:val="00876B6E"/>
    <w:rsid w:val="00896058"/>
    <w:rsid w:val="008A1B3E"/>
    <w:rsid w:val="008D3196"/>
    <w:rsid w:val="008E2A81"/>
    <w:rsid w:val="008E5F1B"/>
    <w:rsid w:val="008F3BB6"/>
    <w:rsid w:val="009068E7"/>
    <w:rsid w:val="009147DD"/>
    <w:rsid w:val="00915D51"/>
    <w:rsid w:val="009203C8"/>
    <w:rsid w:val="009327A9"/>
    <w:rsid w:val="00953CBD"/>
    <w:rsid w:val="009554DB"/>
    <w:rsid w:val="00956452"/>
    <w:rsid w:val="00982D59"/>
    <w:rsid w:val="0099514E"/>
    <w:rsid w:val="00996137"/>
    <w:rsid w:val="009A532C"/>
    <w:rsid w:val="009B7408"/>
    <w:rsid w:val="009B78D4"/>
    <w:rsid w:val="009C1891"/>
    <w:rsid w:val="009C4C32"/>
    <w:rsid w:val="00A06388"/>
    <w:rsid w:val="00A07BD1"/>
    <w:rsid w:val="00A11EE8"/>
    <w:rsid w:val="00A158E7"/>
    <w:rsid w:val="00A259D3"/>
    <w:rsid w:val="00A31752"/>
    <w:rsid w:val="00A3451E"/>
    <w:rsid w:val="00A3654B"/>
    <w:rsid w:val="00A548D1"/>
    <w:rsid w:val="00A553C3"/>
    <w:rsid w:val="00A5702C"/>
    <w:rsid w:val="00A57154"/>
    <w:rsid w:val="00A6664B"/>
    <w:rsid w:val="00A7117F"/>
    <w:rsid w:val="00A71806"/>
    <w:rsid w:val="00A71963"/>
    <w:rsid w:val="00A741E6"/>
    <w:rsid w:val="00A827DB"/>
    <w:rsid w:val="00A84BF6"/>
    <w:rsid w:val="00A84E78"/>
    <w:rsid w:val="00A850BD"/>
    <w:rsid w:val="00A86CF5"/>
    <w:rsid w:val="00A9501D"/>
    <w:rsid w:val="00AA46E1"/>
    <w:rsid w:val="00AA5137"/>
    <w:rsid w:val="00AB52F0"/>
    <w:rsid w:val="00AD2393"/>
    <w:rsid w:val="00AD2ADD"/>
    <w:rsid w:val="00AD2E86"/>
    <w:rsid w:val="00AD6136"/>
    <w:rsid w:val="00AD7421"/>
    <w:rsid w:val="00AF3583"/>
    <w:rsid w:val="00AF3E83"/>
    <w:rsid w:val="00AF4933"/>
    <w:rsid w:val="00AF5F81"/>
    <w:rsid w:val="00B028A6"/>
    <w:rsid w:val="00B2317D"/>
    <w:rsid w:val="00B245ED"/>
    <w:rsid w:val="00B2759F"/>
    <w:rsid w:val="00B434AC"/>
    <w:rsid w:val="00B45B7D"/>
    <w:rsid w:val="00B47F40"/>
    <w:rsid w:val="00B6214C"/>
    <w:rsid w:val="00B6450B"/>
    <w:rsid w:val="00B84DA3"/>
    <w:rsid w:val="00B9119F"/>
    <w:rsid w:val="00B93B92"/>
    <w:rsid w:val="00B94570"/>
    <w:rsid w:val="00BA062E"/>
    <w:rsid w:val="00BB009D"/>
    <w:rsid w:val="00BB4B15"/>
    <w:rsid w:val="00BC1492"/>
    <w:rsid w:val="00BD28B7"/>
    <w:rsid w:val="00BE0BC2"/>
    <w:rsid w:val="00BE17CE"/>
    <w:rsid w:val="00BE5951"/>
    <w:rsid w:val="00BF0576"/>
    <w:rsid w:val="00BF1B50"/>
    <w:rsid w:val="00C157E6"/>
    <w:rsid w:val="00C16A6B"/>
    <w:rsid w:val="00C2091B"/>
    <w:rsid w:val="00C31C0E"/>
    <w:rsid w:val="00C42F37"/>
    <w:rsid w:val="00C43267"/>
    <w:rsid w:val="00C52CA3"/>
    <w:rsid w:val="00C548C7"/>
    <w:rsid w:val="00C637F6"/>
    <w:rsid w:val="00C74137"/>
    <w:rsid w:val="00C7554E"/>
    <w:rsid w:val="00C804EB"/>
    <w:rsid w:val="00C814F2"/>
    <w:rsid w:val="00C81CB2"/>
    <w:rsid w:val="00C8505C"/>
    <w:rsid w:val="00C8675F"/>
    <w:rsid w:val="00C96DD0"/>
    <w:rsid w:val="00CA2DFA"/>
    <w:rsid w:val="00CB01ED"/>
    <w:rsid w:val="00CB09F5"/>
    <w:rsid w:val="00CB33AD"/>
    <w:rsid w:val="00CC7F8C"/>
    <w:rsid w:val="00CD481B"/>
    <w:rsid w:val="00CD5B26"/>
    <w:rsid w:val="00CD6476"/>
    <w:rsid w:val="00CD66E8"/>
    <w:rsid w:val="00CE073E"/>
    <w:rsid w:val="00CE0AE7"/>
    <w:rsid w:val="00CE5984"/>
    <w:rsid w:val="00D07FDF"/>
    <w:rsid w:val="00D114DA"/>
    <w:rsid w:val="00D16DAA"/>
    <w:rsid w:val="00D2641A"/>
    <w:rsid w:val="00D30E5F"/>
    <w:rsid w:val="00D549EF"/>
    <w:rsid w:val="00D71715"/>
    <w:rsid w:val="00D730F7"/>
    <w:rsid w:val="00DB28A3"/>
    <w:rsid w:val="00DC5669"/>
    <w:rsid w:val="00DC7F8E"/>
    <w:rsid w:val="00DD0DFF"/>
    <w:rsid w:val="00DD17D9"/>
    <w:rsid w:val="00DD1B60"/>
    <w:rsid w:val="00DD628B"/>
    <w:rsid w:val="00DF402A"/>
    <w:rsid w:val="00DF6D05"/>
    <w:rsid w:val="00E015A7"/>
    <w:rsid w:val="00E04675"/>
    <w:rsid w:val="00E05ECF"/>
    <w:rsid w:val="00E21CE3"/>
    <w:rsid w:val="00E26FFB"/>
    <w:rsid w:val="00E27A0C"/>
    <w:rsid w:val="00E37075"/>
    <w:rsid w:val="00E3778C"/>
    <w:rsid w:val="00E40341"/>
    <w:rsid w:val="00E408D6"/>
    <w:rsid w:val="00E436A5"/>
    <w:rsid w:val="00E46460"/>
    <w:rsid w:val="00E52727"/>
    <w:rsid w:val="00E55D55"/>
    <w:rsid w:val="00E6253A"/>
    <w:rsid w:val="00E63841"/>
    <w:rsid w:val="00E67B64"/>
    <w:rsid w:val="00E718C2"/>
    <w:rsid w:val="00E75569"/>
    <w:rsid w:val="00E80DED"/>
    <w:rsid w:val="00E86E70"/>
    <w:rsid w:val="00E94417"/>
    <w:rsid w:val="00EA408E"/>
    <w:rsid w:val="00EA67F9"/>
    <w:rsid w:val="00EC7185"/>
    <w:rsid w:val="00ED0449"/>
    <w:rsid w:val="00ED4FD6"/>
    <w:rsid w:val="00EE73D5"/>
    <w:rsid w:val="00F00CB7"/>
    <w:rsid w:val="00F155E8"/>
    <w:rsid w:val="00F20AB0"/>
    <w:rsid w:val="00F2247B"/>
    <w:rsid w:val="00F340A3"/>
    <w:rsid w:val="00F3528A"/>
    <w:rsid w:val="00F4497E"/>
    <w:rsid w:val="00F47528"/>
    <w:rsid w:val="00F6012A"/>
    <w:rsid w:val="00F61415"/>
    <w:rsid w:val="00F757ED"/>
    <w:rsid w:val="00F822E1"/>
    <w:rsid w:val="00F9792A"/>
    <w:rsid w:val="00FA3B51"/>
    <w:rsid w:val="00FC654D"/>
    <w:rsid w:val="00FD6CE6"/>
    <w:rsid w:val="00FE290B"/>
    <w:rsid w:val="00FF175F"/>
    <w:rsid w:val="00FF5B34"/>
    <w:rsid w:val="00FF5E6D"/>
    <w:rsid w:val="00FF674B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E6D4"/>
  <w15:docId w15:val="{ACEA40B7-4B65-42CE-B9FF-40BB93B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55D5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55D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E55D55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link w:val="Tekstpodstawowy"/>
    <w:rsid w:val="00E55D55"/>
    <w:rPr>
      <w:sz w:val="24"/>
    </w:rPr>
  </w:style>
  <w:style w:type="paragraph" w:styleId="Tekstpodstawowywcity3">
    <w:name w:val="Body Text Indent 3"/>
    <w:basedOn w:val="Normalny"/>
    <w:link w:val="Tekstpodstawowywcity3Znak"/>
    <w:rsid w:val="00DF40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F402A"/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F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1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1274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A12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1274"/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6D0186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TytuZnak">
    <w:name w:val="Tytuł Znak"/>
    <w:link w:val="Tytu"/>
    <w:rsid w:val="006D0186"/>
    <w:rPr>
      <w:sz w:val="28"/>
    </w:rPr>
  </w:style>
  <w:style w:type="paragraph" w:styleId="Bezodstpw">
    <w:name w:val="No Spacing"/>
    <w:uiPriority w:val="1"/>
    <w:qFormat/>
    <w:rsid w:val="004265FC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E6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6E7"/>
  </w:style>
  <w:style w:type="character" w:customStyle="1" w:styleId="TekstkomentarzaZnak">
    <w:name w:val="Tekst komentarza Znak"/>
    <w:link w:val="Tekstkomentarza"/>
    <w:uiPriority w:val="99"/>
    <w:semiHidden/>
    <w:rsid w:val="006E66E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6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66E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13251B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B3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B32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B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B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B32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5F51-000A-4EFD-9F25-1A723512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1197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Dworak</dc:creator>
  <cp:lastModifiedBy>Joanna</cp:lastModifiedBy>
  <cp:revision>23</cp:revision>
  <cp:lastPrinted>2024-01-17T12:33:00Z</cp:lastPrinted>
  <dcterms:created xsi:type="dcterms:W3CDTF">2023-03-16T06:30:00Z</dcterms:created>
  <dcterms:modified xsi:type="dcterms:W3CDTF">2025-05-21T09:14:00Z</dcterms:modified>
</cp:coreProperties>
</file>