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80" w:rsidRDefault="00D36280" w:rsidP="005529B9">
      <w:pPr>
        <w:rPr>
          <w:b/>
        </w:rPr>
      </w:pPr>
    </w:p>
    <w:p w:rsidR="000E6FD4" w:rsidRDefault="008A10EE" w:rsidP="000E6FD4">
      <w:pPr>
        <w:jc w:val="right"/>
        <w:rPr>
          <w:b/>
        </w:rPr>
      </w:pPr>
      <w:r>
        <w:rPr>
          <w:b/>
        </w:rPr>
        <w:t>Załącznik nr 1</w:t>
      </w:r>
    </w:p>
    <w:p w:rsidR="00D36280" w:rsidRDefault="003376A5">
      <w:r>
        <w:rPr>
          <w:noProof/>
        </w:rPr>
        <mc:AlternateContent>
          <mc:Choice Requires="wps">
            <w:drawing>
              <wp:inline distT="0" distB="0" distL="0" distR="0">
                <wp:extent cx="3810000" cy="1052195"/>
                <wp:effectExtent l="9525" t="9525" r="9525" b="508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D76" w:rsidRDefault="003376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19500" cy="952500"/>
                                  <wp:effectExtent l="0" t="0" r="0" b="0"/>
                                  <wp:docPr id="2" name="Obraz 2" descr="logo SP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SP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00pt;height:82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" strokecolor="white">
                <v:textbox style="mso-fit-shape-to-text:t">
                  <w:txbxContent>
                    <w:p w:rsidR="00272D76" w:rsidRDefault="003376A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19500" cy="952500"/>
                            <wp:effectExtent l="0" t="0" r="0" b="0"/>
                            <wp:docPr id="2" name="Obraz 2" descr="logo SP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SP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2D76" w:rsidRDefault="00272D76">
      <w:pPr>
        <w:rPr>
          <w:rFonts w:ascii="Helvetica" w:hAnsi="Helvetica" w:cs="Helvetica"/>
          <w:b/>
          <w:sz w:val="28"/>
          <w:szCs w:val="28"/>
        </w:rPr>
      </w:pPr>
    </w:p>
    <w:p w:rsidR="00324ECD" w:rsidRPr="00287C90" w:rsidRDefault="00287C90">
      <w:pPr>
        <w:rPr>
          <w:b/>
        </w:rPr>
      </w:pPr>
      <w:r w:rsidRPr="00287C90">
        <w:rPr>
          <w:rFonts w:ascii="Helvetica" w:hAnsi="Helvetica" w:cs="Helvetica"/>
          <w:b/>
          <w:sz w:val="28"/>
          <w:szCs w:val="28"/>
        </w:rPr>
        <w:t>Karta p</w:t>
      </w:r>
      <w:r w:rsidR="00251263" w:rsidRPr="00287C90">
        <w:rPr>
          <w:rFonts w:ascii="Helvetica" w:hAnsi="Helvetica" w:cs="Helvetica"/>
          <w:b/>
          <w:sz w:val="28"/>
          <w:szCs w:val="28"/>
        </w:rPr>
        <w:t>rzegląd</w:t>
      </w:r>
      <w:r w:rsidRPr="00287C90">
        <w:rPr>
          <w:rFonts w:ascii="Helvetica" w:hAnsi="Helvetica" w:cs="Helvetica"/>
          <w:b/>
          <w:sz w:val="28"/>
          <w:szCs w:val="28"/>
        </w:rPr>
        <w:t>u technicznego klimatyzacji w autobusie</w:t>
      </w:r>
      <w:r w:rsidR="00251263" w:rsidRPr="00287C90">
        <w:rPr>
          <w:rFonts w:ascii="Helvetica" w:hAnsi="Helvetica" w:cs="Helvetica"/>
          <w:b/>
          <w:sz w:val="28"/>
          <w:szCs w:val="28"/>
        </w:rPr>
        <w:t xml:space="preserve"> nr  </w:t>
      </w:r>
      <w:r w:rsidR="00D36280" w:rsidRPr="00287C90">
        <w:rPr>
          <w:rFonts w:ascii="Helvetica" w:hAnsi="Helvetica" w:cs="Helvetica"/>
          <w:b/>
          <w:sz w:val="72"/>
          <w:szCs w:val="72"/>
          <w:u w:val="single"/>
        </w:rPr>
        <w:t>_____</w:t>
      </w:r>
    </w:p>
    <w:p w:rsidR="00D775E7" w:rsidRDefault="00D775E7"/>
    <w:p w:rsidR="00D775E7" w:rsidRDefault="00D775E7"/>
    <w:p w:rsidR="00D775E7" w:rsidRDefault="009F122F">
      <w:r>
        <w:rPr>
          <w:rFonts w:ascii="Helvetica" w:hAnsi="Helvetica" w:cs="Helvetica"/>
          <w:sz w:val="28"/>
          <w:szCs w:val="28"/>
        </w:rPr>
        <w:t>Lista czynno</w:t>
      </w:r>
      <w:r>
        <w:rPr>
          <w:rFonts w:ascii="Arial" w:hAnsi="Arial" w:cs="Arial"/>
          <w:sz w:val="28"/>
          <w:szCs w:val="28"/>
        </w:rPr>
        <w:t>ś</w:t>
      </w:r>
      <w:r>
        <w:rPr>
          <w:rFonts w:ascii="Helvetica" w:hAnsi="Helvetica" w:cs="Helvetica"/>
          <w:sz w:val="28"/>
          <w:szCs w:val="28"/>
        </w:rPr>
        <w:t>ci do wykonania podczas przegl</w:t>
      </w:r>
      <w:r>
        <w:rPr>
          <w:rFonts w:ascii="Arial" w:hAnsi="Arial" w:cs="Arial"/>
          <w:sz w:val="28"/>
          <w:szCs w:val="28"/>
        </w:rPr>
        <w:t>ą</w:t>
      </w:r>
      <w:r>
        <w:rPr>
          <w:rFonts w:ascii="Helvetica" w:hAnsi="Helvetica" w:cs="Helvetica"/>
          <w:sz w:val="28"/>
          <w:szCs w:val="28"/>
        </w:rPr>
        <w:t xml:space="preserve">du </w:t>
      </w:r>
      <w:r w:rsidR="00DB295E">
        <w:rPr>
          <w:rFonts w:ascii="Helvetica" w:hAnsi="Helvetica" w:cs="Helvetica"/>
          <w:sz w:val="28"/>
          <w:szCs w:val="28"/>
        </w:rPr>
        <w:t xml:space="preserve">technicznego </w:t>
      </w:r>
      <w:r w:rsidR="00C65563">
        <w:rPr>
          <w:rFonts w:ascii="Helvetica" w:hAnsi="Helvetica" w:cs="Helvetica"/>
          <w:sz w:val="28"/>
          <w:szCs w:val="28"/>
        </w:rPr>
        <w:t>klimatyzacji, raz do roku lub co 1000 godzin pracy.</w:t>
      </w:r>
    </w:p>
    <w:p w:rsidR="00D775E7" w:rsidRDefault="00D775E7"/>
    <w:p w:rsidR="00D775E7" w:rsidRDefault="00D775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299"/>
        <w:gridCol w:w="1590"/>
        <w:gridCol w:w="1904"/>
      </w:tblGrid>
      <w:tr w:rsidR="006F053E">
        <w:tc>
          <w:tcPr>
            <w:tcW w:w="643" w:type="dxa"/>
            <w:shd w:val="clear" w:color="auto" w:fill="D9D9D9"/>
          </w:tcPr>
          <w:p w:rsidR="006F053E" w:rsidRPr="002C6E49" w:rsidRDefault="006F053E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L.p.</w:t>
            </w:r>
          </w:p>
        </w:tc>
        <w:tc>
          <w:tcPr>
            <w:tcW w:w="6299" w:type="dxa"/>
            <w:shd w:val="clear" w:color="auto" w:fill="D9D9D9"/>
          </w:tcPr>
          <w:p w:rsidR="006F053E" w:rsidRPr="002C6E49" w:rsidRDefault="006F053E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Kontrola materiałów eksploatacyjnych i ewentualne uzupełnienie</w:t>
            </w:r>
          </w:p>
        </w:tc>
        <w:tc>
          <w:tcPr>
            <w:tcW w:w="1590" w:type="dxa"/>
            <w:shd w:val="clear" w:color="auto" w:fill="D9D9D9"/>
          </w:tcPr>
          <w:p w:rsidR="006F053E" w:rsidRPr="002C6E49" w:rsidRDefault="006F053E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Wykonawca</w:t>
            </w:r>
          </w:p>
        </w:tc>
        <w:tc>
          <w:tcPr>
            <w:tcW w:w="1904" w:type="dxa"/>
            <w:shd w:val="clear" w:color="auto" w:fill="D9D9D9"/>
          </w:tcPr>
          <w:p w:rsidR="006F053E" w:rsidRPr="002C6E49" w:rsidRDefault="006F053E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Potwierdzenie (podpis)</w:t>
            </w:r>
          </w:p>
        </w:tc>
      </w:tr>
      <w:tr w:rsidR="00B03078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03078" w:rsidRDefault="005A25F1" w:rsidP="002C6E49">
            <w:pPr>
              <w:jc w:val="center"/>
            </w:pPr>
            <w:r>
              <w:t>1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szczelno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ci instalacji chłodniczej</w:t>
            </w:r>
          </w:p>
          <w:p w:rsidR="00C65563" w:rsidRPr="00B07E4E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1"/>
                <w:szCs w:val="21"/>
              </w:rPr>
            </w:pPr>
            <w:r w:rsidRPr="00B07E4E">
              <w:rPr>
                <w:rFonts w:ascii="Helvetica" w:hAnsi="Helvetica" w:cs="Helvetica"/>
                <w:b/>
                <w:sz w:val="21"/>
                <w:szCs w:val="21"/>
              </w:rPr>
              <w:t>Nie stosowa</w:t>
            </w:r>
            <w:r w:rsidRPr="00B07E4E">
              <w:rPr>
                <w:rFonts w:ascii="Arial" w:hAnsi="Arial" w:cs="Arial"/>
                <w:b/>
                <w:sz w:val="21"/>
                <w:szCs w:val="21"/>
              </w:rPr>
              <w:t xml:space="preserve">ć </w:t>
            </w:r>
            <w:r w:rsidRPr="00B07E4E">
              <w:rPr>
                <w:rFonts w:ascii="Helvetica" w:hAnsi="Helvetica" w:cs="Helvetica"/>
                <w:b/>
                <w:sz w:val="21"/>
                <w:szCs w:val="21"/>
              </w:rPr>
              <w:t>dodatków do wykrywania</w:t>
            </w:r>
          </w:p>
          <w:p w:rsidR="00B03078" w:rsidRPr="002C6E49" w:rsidRDefault="00C65563" w:rsidP="00C655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B07E4E">
              <w:rPr>
                <w:rFonts w:ascii="Helvetica" w:hAnsi="Helvetica" w:cs="Helvetica"/>
                <w:b/>
                <w:sz w:val="21"/>
                <w:szCs w:val="21"/>
              </w:rPr>
              <w:t>wycieków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B03078" w:rsidRDefault="00B03078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B03078" w:rsidRDefault="00B03078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2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przewody chłodnicze i poł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>
              <w:rPr>
                <w:rFonts w:ascii="Helvetica" w:hAnsi="Helvetica" w:cs="Helvetica"/>
                <w:sz w:val="21"/>
                <w:szCs w:val="21"/>
              </w:rPr>
              <w:t>czenia na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szczelno</w:t>
            </w:r>
            <w:r>
              <w:rPr>
                <w:rFonts w:ascii="Arial" w:hAnsi="Arial" w:cs="Arial"/>
                <w:sz w:val="21"/>
                <w:szCs w:val="21"/>
              </w:rPr>
              <w:t>ść</w:t>
            </w:r>
            <w:r>
              <w:rPr>
                <w:rFonts w:ascii="Helvetica" w:hAnsi="Helvetica" w:cs="Helvetica"/>
                <w:sz w:val="21"/>
                <w:szCs w:val="21"/>
              </w:rPr>
              <w:t>, przecieki i mocowania.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3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działanie przeł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>
              <w:rPr>
                <w:rFonts w:ascii="Helvetica" w:hAnsi="Helvetica" w:cs="Helvetica"/>
                <w:sz w:val="21"/>
                <w:szCs w:val="21"/>
              </w:rPr>
              <w:t>cznika wysokiego i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niskiego ci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nienia. 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przeł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>
              <w:rPr>
                <w:rFonts w:ascii="Helvetica" w:hAnsi="Helvetica" w:cs="Helvetica"/>
                <w:sz w:val="21"/>
                <w:szCs w:val="21"/>
              </w:rPr>
              <w:t>czniki wysokiego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ci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nienia sterownika skraplacza (je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li s</w:t>
            </w:r>
            <w:r>
              <w:rPr>
                <w:rFonts w:ascii="Arial" w:hAnsi="Arial" w:cs="Arial"/>
                <w:sz w:val="21"/>
                <w:szCs w:val="21"/>
              </w:rPr>
              <w:t xml:space="preserve">ą </w:t>
            </w:r>
            <w:r>
              <w:rPr>
                <w:rFonts w:ascii="Helvetica" w:hAnsi="Helvetica" w:cs="Helvetica"/>
                <w:sz w:val="21"/>
                <w:szCs w:val="21"/>
              </w:rPr>
              <w:t>zainstalowane)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4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 w:rsidR="00773014">
              <w:rPr>
                <w:rFonts w:ascii="Helvetica" w:hAnsi="Helvetica" w:cs="Helvetica"/>
                <w:sz w:val="21"/>
                <w:szCs w:val="21"/>
              </w:rPr>
              <w:t>działanie zaworów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rozpr</w:t>
            </w:r>
            <w:r>
              <w:rPr>
                <w:rFonts w:ascii="Arial" w:hAnsi="Arial" w:cs="Arial"/>
                <w:sz w:val="21"/>
                <w:szCs w:val="21"/>
              </w:rPr>
              <w:t>ęż</w:t>
            </w:r>
            <w:r w:rsidR="00773014">
              <w:rPr>
                <w:rFonts w:ascii="Helvetica" w:hAnsi="Helvetica" w:cs="Helvetica"/>
                <w:sz w:val="21"/>
                <w:szCs w:val="21"/>
              </w:rPr>
              <w:t>nych</w:t>
            </w:r>
            <w:r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5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spr</w:t>
            </w:r>
            <w:r>
              <w:rPr>
                <w:rFonts w:ascii="Arial" w:hAnsi="Arial" w:cs="Arial"/>
                <w:sz w:val="21"/>
                <w:szCs w:val="21"/>
              </w:rPr>
              <w:t>ęż</w:t>
            </w:r>
            <w:r>
              <w:rPr>
                <w:rFonts w:ascii="Helvetica" w:hAnsi="Helvetica" w:cs="Helvetica"/>
                <w:sz w:val="21"/>
                <w:szCs w:val="21"/>
              </w:rPr>
              <w:t>ark</w:t>
            </w:r>
            <w:r>
              <w:rPr>
                <w:rFonts w:ascii="Arial" w:hAnsi="Arial" w:cs="Arial"/>
                <w:sz w:val="21"/>
                <w:szCs w:val="21"/>
              </w:rPr>
              <w:t xml:space="preserve">ę </w:t>
            </w:r>
            <w:r>
              <w:rPr>
                <w:rFonts w:ascii="Helvetica" w:hAnsi="Helvetica" w:cs="Helvetica"/>
                <w:sz w:val="21"/>
                <w:szCs w:val="21"/>
              </w:rPr>
              <w:t>na szczelno</w:t>
            </w:r>
            <w:r>
              <w:rPr>
                <w:rFonts w:ascii="Arial" w:hAnsi="Arial" w:cs="Arial"/>
                <w:sz w:val="21"/>
                <w:szCs w:val="21"/>
              </w:rPr>
              <w:t>ść</w:t>
            </w:r>
            <w:r>
              <w:rPr>
                <w:rFonts w:ascii="Helvetica" w:hAnsi="Helvetica" w:cs="Helvetica"/>
                <w:sz w:val="21"/>
                <w:szCs w:val="21"/>
              </w:rPr>
              <w:t>, wydajno</w:t>
            </w:r>
            <w:r>
              <w:rPr>
                <w:rFonts w:ascii="Arial" w:hAnsi="Arial" w:cs="Arial"/>
                <w:sz w:val="21"/>
                <w:szCs w:val="21"/>
              </w:rPr>
              <w:t xml:space="preserve">ść </w:t>
            </w:r>
            <w:r>
              <w:rPr>
                <w:rFonts w:ascii="Helvetica" w:hAnsi="Helvetica" w:cs="Helvetica"/>
                <w:sz w:val="21"/>
                <w:szCs w:val="21"/>
              </w:rPr>
              <w:t>i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monta</w:t>
            </w:r>
            <w:r>
              <w:rPr>
                <w:rFonts w:ascii="Arial" w:hAnsi="Arial" w:cs="Arial"/>
                <w:sz w:val="21"/>
                <w:szCs w:val="21"/>
              </w:rPr>
              <w:t>ż</w:t>
            </w:r>
            <w:r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6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poziom oleju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7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działanie regulatora mocy (je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li jest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zainstalowany)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8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działanie i ło</w:t>
            </w:r>
            <w:r>
              <w:rPr>
                <w:rFonts w:ascii="Arial" w:hAnsi="Arial" w:cs="Arial"/>
                <w:sz w:val="21"/>
                <w:szCs w:val="21"/>
              </w:rPr>
              <w:t>ż</w:t>
            </w:r>
            <w:r>
              <w:rPr>
                <w:rFonts w:ascii="Helvetica" w:hAnsi="Helvetica" w:cs="Helvetica"/>
                <w:sz w:val="21"/>
                <w:szCs w:val="21"/>
              </w:rPr>
              <w:t>yska sprz</w:t>
            </w:r>
            <w:r>
              <w:rPr>
                <w:rFonts w:ascii="Arial" w:hAnsi="Arial" w:cs="Arial"/>
                <w:sz w:val="21"/>
                <w:szCs w:val="21"/>
              </w:rPr>
              <w:t>ę</w:t>
            </w:r>
            <w:r>
              <w:rPr>
                <w:rFonts w:ascii="Helvetica" w:hAnsi="Helvetica" w:cs="Helvetica"/>
                <w:sz w:val="21"/>
                <w:szCs w:val="21"/>
              </w:rPr>
              <w:t>gła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elektromagnetycznego. Zapewni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prawidłowe</w:t>
            </w:r>
          </w:p>
          <w:p w:rsidR="00C65563" w:rsidRDefault="00C65563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osadzenie sprz</w:t>
            </w:r>
            <w:r>
              <w:rPr>
                <w:rFonts w:ascii="Arial" w:hAnsi="Arial" w:cs="Arial"/>
                <w:sz w:val="21"/>
                <w:szCs w:val="21"/>
              </w:rPr>
              <w:t>ę</w:t>
            </w:r>
            <w:r>
              <w:rPr>
                <w:rFonts w:ascii="Helvetica" w:hAnsi="Helvetica" w:cs="Helvetica"/>
                <w:sz w:val="21"/>
                <w:szCs w:val="21"/>
              </w:rPr>
              <w:t>gła na wale spr</w:t>
            </w:r>
            <w:r>
              <w:rPr>
                <w:rFonts w:ascii="Arial" w:hAnsi="Arial" w:cs="Arial"/>
                <w:sz w:val="21"/>
                <w:szCs w:val="21"/>
              </w:rPr>
              <w:t>ęż</w:t>
            </w:r>
            <w:r>
              <w:rPr>
                <w:rFonts w:ascii="Helvetica" w:hAnsi="Helvetica" w:cs="Helvetica"/>
                <w:sz w:val="21"/>
                <w:szCs w:val="21"/>
              </w:rPr>
              <w:t>arki.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C65563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C65563" w:rsidRDefault="00441E39" w:rsidP="002C6E49">
            <w:pPr>
              <w:jc w:val="center"/>
            </w:pPr>
            <w:r>
              <w:t>9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272411" w:rsidRDefault="00272411" w:rsidP="0027241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stan obudowy klimatyzacji, uszczelki i</w:t>
            </w:r>
          </w:p>
          <w:p w:rsidR="00C65563" w:rsidRDefault="00272411" w:rsidP="0027241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blokady.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65563" w:rsidRDefault="00C65563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C65563" w:rsidRDefault="00C65563"/>
        </w:tc>
      </w:tr>
      <w:tr w:rsidR="001F0E91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1F0E91" w:rsidRDefault="00511E21" w:rsidP="002C6E49">
            <w:pPr>
              <w:jc w:val="center"/>
            </w:pPr>
            <w:r>
              <w:t>10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1F0E91" w:rsidRDefault="001F0E91" w:rsidP="001F0E91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Sprawdzić funkcjonowanie</w:t>
            </w:r>
            <w:r w:rsidRPr="001F0E91">
              <w:rPr>
                <w:rFonts w:ascii="Helvetica" w:hAnsi="Helvetica" w:cs="Helvetica"/>
                <w:sz w:val="21"/>
                <w:szCs w:val="21"/>
              </w:rPr>
              <w:t xml:space="preserve"> presostatów wysokiego i niskiego ciśnienia.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1F0E91" w:rsidRDefault="001F0E91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1F0E91" w:rsidRDefault="001F0E91"/>
        </w:tc>
      </w:tr>
      <w:tr w:rsidR="00BB0439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BB0439" w:rsidRDefault="00511E21" w:rsidP="002C6E49">
            <w:pPr>
              <w:jc w:val="center"/>
            </w:pPr>
            <w:r>
              <w:t>11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BB0439" w:rsidRDefault="00BB0439" w:rsidP="001F0E91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Sprawdzić sprężarkę</w:t>
            </w:r>
            <w:r w:rsidRPr="00BB0439">
              <w:rPr>
                <w:rFonts w:ascii="Helvetica" w:hAnsi="Helvetica" w:cs="Helvetica"/>
                <w:sz w:val="21"/>
                <w:szCs w:val="21"/>
              </w:rPr>
              <w:t xml:space="preserve"> pod kątem wycieków, wydajności i zamocowania.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BB0439" w:rsidRDefault="00BB0439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BB0439" w:rsidRDefault="00BB0439"/>
        </w:tc>
      </w:tr>
      <w:tr w:rsidR="00272411">
        <w:tc>
          <w:tcPr>
            <w:tcW w:w="643" w:type="dxa"/>
            <w:tcBorders>
              <w:bottom w:val="single" w:sz="4" w:space="0" w:color="auto"/>
            </w:tcBorders>
            <w:shd w:val="clear" w:color="auto" w:fill="E6E6E6"/>
          </w:tcPr>
          <w:p w:rsidR="00272411" w:rsidRPr="002C6E49" w:rsidRDefault="00272411" w:rsidP="002724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L.p.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E6E6E6"/>
          </w:tcPr>
          <w:p w:rsidR="00272411" w:rsidRPr="002C6E49" w:rsidRDefault="00272411" w:rsidP="002724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72411">
              <w:rPr>
                <w:rFonts w:ascii="Arial-BoldMT" w:hAnsi="Arial-BoldMT" w:cs="Arial-BoldMT"/>
                <w:b/>
                <w:bCs/>
              </w:rPr>
              <w:t>Sprawdzić działanie urządzenia klimatyzacyjnego.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6E6E6"/>
          </w:tcPr>
          <w:p w:rsidR="00272411" w:rsidRPr="002C6E49" w:rsidRDefault="00272411" w:rsidP="002724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Wykonawca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E6E6E6"/>
          </w:tcPr>
          <w:p w:rsidR="00272411" w:rsidRPr="002C6E49" w:rsidRDefault="00272411" w:rsidP="0027241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Potwierdzenie (podpis)</w:t>
            </w:r>
          </w:p>
        </w:tc>
      </w:tr>
      <w:tr w:rsidR="00272411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72411" w:rsidRDefault="00441E39" w:rsidP="002C6E49">
            <w:pPr>
              <w:jc w:val="center"/>
            </w:pPr>
            <w:r>
              <w:t>1</w:t>
            </w:r>
            <w:r w:rsidR="00511E21">
              <w:t>2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272411" w:rsidRDefault="00272411" w:rsidP="0027241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F27F66">
              <w:rPr>
                <w:rFonts w:ascii="Helvetica" w:hAnsi="Helvetica" w:cs="Helvetica"/>
                <w:b/>
                <w:sz w:val="21"/>
                <w:szCs w:val="21"/>
              </w:rPr>
              <w:t>Chłodzenie: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Ustawienie sterownika</w:t>
            </w:r>
          </w:p>
          <w:p w:rsidR="00272411" w:rsidRDefault="00272411" w:rsidP="0027241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kl</w:t>
            </w:r>
            <w:r w:rsidR="009368BF">
              <w:rPr>
                <w:rFonts w:ascii="Helvetica" w:hAnsi="Helvetica" w:cs="Helvetica"/>
                <w:sz w:val="21"/>
                <w:szCs w:val="21"/>
              </w:rPr>
              <w:t>imatyzacji na stałe chłodzenie,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72411" w:rsidRDefault="00272411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272411" w:rsidRDefault="00272411"/>
        </w:tc>
      </w:tr>
      <w:tr w:rsidR="00284FC5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84FC5" w:rsidRDefault="00511E21" w:rsidP="002C6E49">
            <w:pPr>
              <w:jc w:val="center"/>
            </w:pPr>
            <w:r>
              <w:t>13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284FC5" w:rsidRPr="00284FC5" w:rsidRDefault="000A3A60" w:rsidP="00284FC5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Sprawdzić sterowanie wydajności</w:t>
            </w:r>
            <w:r w:rsidR="00284FC5" w:rsidRPr="00284FC5">
              <w:rPr>
                <w:rFonts w:ascii="Helvetica" w:hAnsi="Helvetica" w:cs="Helvetica"/>
                <w:sz w:val="21"/>
                <w:szCs w:val="21"/>
              </w:rPr>
              <w:t xml:space="preserve"> układu chłodniczego.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84FC5" w:rsidRDefault="00284FC5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284FC5" w:rsidRDefault="00284FC5"/>
        </w:tc>
      </w:tr>
      <w:tr w:rsidR="00272411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72411" w:rsidRDefault="00441E39" w:rsidP="002C6E49">
            <w:pPr>
              <w:jc w:val="center"/>
            </w:pPr>
            <w:r>
              <w:t>1</w:t>
            </w:r>
            <w:r w:rsidR="00511E21">
              <w:t>4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9368BF" w:rsidRDefault="009368BF" w:rsidP="009368B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F27F66">
              <w:rPr>
                <w:rFonts w:ascii="Helvetica" w:hAnsi="Helvetica" w:cs="Helvetica"/>
                <w:b/>
                <w:sz w:val="21"/>
                <w:szCs w:val="21"/>
              </w:rPr>
              <w:t>Ogrzewanie</w:t>
            </w:r>
            <w:r>
              <w:rPr>
                <w:rFonts w:ascii="Helvetica" w:hAnsi="Helvetica" w:cs="Helvetica"/>
                <w:sz w:val="21"/>
                <w:szCs w:val="21"/>
              </w:rPr>
              <w:t>: Ustawienie sterownika</w:t>
            </w:r>
          </w:p>
          <w:p w:rsidR="00272411" w:rsidRDefault="009368BF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klimatyzacji na stałe grzanie,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72411" w:rsidRDefault="00272411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272411" w:rsidRDefault="00272411"/>
        </w:tc>
      </w:tr>
      <w:tr w:rsidR="000A3A60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0A3A60" w:rsidRDefault="00511E21" w:rsidP="002C6E49">
            <w:pPr>
              <w:jc w:val="center"/>
            </w:pPr>
            <w:r>
              <w:t>15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0A3A60" w:rsidRPr="00284FC5" w:rsidRDefault="000A3A60" w:rsidP="00C70A87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Sprawdzić sterowanie wydajności ogrzewania</w:t>
            </w:r>
            <w:r w:rsidRPr="00284FC5"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0A3A60" w:rsidRDefault="000A3A60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0A3A60" w:rsidRDefault="000A3A60"/>
        </w:tc>
      </w:tr>
      <w:tr w:rsidR="00272411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72411" w:rsidRDefault="00441E39" w:rsidP="002C6E49">
            <w:pPr>
              <w:jc w:val="center"/>
            </w:pPr>
            <w:r>
              <w:t>1</w:t>
            </w:r>
            <w:r w:rsidR="00511E21">
              <w:t>6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272411" w:rsidRPr="009368BF" w:rsidRDefault="00F27F66" w:rsidP="00C6556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</w:t>
            </w:r>
            <w:r w:rsidR="009368BF">
              <w:rPr>
                <w:rFonts w:ascii="Helvetica" w:hAnsi="Helvetica" w:cs="Helvetica"/>
                <w:sz w:val="21"/>
                <w:szCs w:val="21"/>
              </w:rPr>
              <w:t>entylacj</w:t>
            </w:r>
            <w:r w:rsidR="009368BF">
              <w:rPr>
                <w:rFonts w:ascii="Arial" w:hAnsi="Arial" w:cs="Arial"/>
                <w:sz w:val="21"/>
                <w:szCs w:val="21"/>
              </w:rPr>
              <w:t>ę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72411" w:rsidRDefault="00272411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272411" w:rsidRDefault="00272411"/>
        </w:tc>
      </w:tr>
      <w:tr w:rsidR="00272411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72411" w:rsidRDefault="00441E39" w:rsidP="002C6E49">
            <w:pPr>
              <w:jc w:val="center"/>
            </w:pPr>
            <w:r>
              <w:t>1</w:t>
            </w:r>
            <w:r w:rsidR="00511E21">
              <w:t>7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272411" w:rsidRDefault="00F27F66" w:rsidP="00C6556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</w:t>
            </w:r>
            <w:r w:rsidR="009368BF">
              <w:rPr>
                <w:rFonts w:ascii="Helvetica" w:hAnsi="Helvetica" w:cs="Helvetica"/>
                <w:sz w:val="21"/>
                <w:szCs w:val="21"/>
              </w:rPr>
              <w:t>yrkulacj</w:t>
            </w:r>
            <w:r w:rsidR="009368BF">
              <w:rPr>
                <w:rFonts w:ascii="Arial" w:hAnsi="Arial" w:cs="Arial"/>
                <w:sz w:val="21"/>
                <w:szCs w:val="21"/>
              </w:rPr>
              <w:t xml:space="preserve">ę </w:t>
            </w:r>
            <w:r w:rsidR="009368BF">
              <w:rPr>
                <w:rFonts w:ascii="Helvetica" w:hAnsi="Helvetica" w:cs="Helvetica"/>
                <w:sz w:val="21"/>
                <w:szCs w:val="21"/>
              </w:rPr>
              <w:t>powietrza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72411" w:rsidRDefault="00272411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272411" w:rsidRDefault="00272411"/>
        </w:tc>
      </w:tr>
      <w:tr w:rsidR="000A3A60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0A3A60" w:rsidRDefault="00511E21" w:rsidP="002C6E49">
            <w:pPr>
              <w:jc w:val="center"/>
            </w:pPr>
            <w:r>
              <w:t>18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0A3A60" w:rsidRDefault="000A3A60" w:rsidP="000A3A6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Sprawdzić stan</w:t>
            </w:r>
            <w:r w:rsidRPr="000A3A60">
              <w:rPr>
                <w:rFonts w:ascii="Helvetica" w:hAnsi="Helvetica" w:cs="Helvetica"/>
                <w:sz w:val="21"/>
                <w:szCs w:val="21"/>
              </w:rPr>
              <w:t xml:space="preserve"> obudowy i osłon klimatyzatora, uszczelnienie, zamknięcie.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0A3A60" w:rsidRDefault="000A3A60" w:rsidP="00C65563"/>
        </w:tc>
        <w:tc>
          <w:tcPr>
            <w:tcW w:w="1904" w:type="dxa"/>
            <w:tcBorders>
              <w:bottom w:val="single" w:sz="4" w:space="0" w:color="auto"/>
            </w:tcBorders>
          </w:tcPr>
          <w:p w:rsidR="000A3A60" w:rsidRDefault="000A3A60"/>
        </w:tc>
      </w:tr>
      <w:tr w:rsidR="00272411">
        <w:tc>
          <w:tcPr>
            <w:tcW w:w="643" w:type="dxa"/>
            <w:shd w:val="clear" w:color="auto" w:fill="D9D9D9"/>
          </w:tcPr>
          <w:p w:rsidR="00272411" w:rsidRPr="002C6E49" w:rsidRDefault="00272411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L.p.</w:t>
            </w:r>
          </w:p>
        </w:tc>
        <w:tc>
          <w:tcPr>
            <w:tcW w:w="6299" w:type="dxa"/>
            <w:shd w:val="clear" w:color="auto" w:fill="D9D9D9"/>
          </w:tcPr>
          <w:p w:rsidR="00272411" w:rsidRPr="002C6E49" w:rsidRDefault="00F27F66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Sprawdzić działanie</w:t>
            </w:r>
          </w:p>
        </w:tc>
        <w:tc>
          <w:tcPr>
            <w:tcW w:w="1590" w:type="dxa"/>
            <w:shd w:val="clear" w:color="auto" w:fill="D9D9D9"/>
          </w:tcPr>
          <w:p w:rsidR="00272411" w:rsidRPr="002C6E49" w:rsidRDefault="00272411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Wykonawca</w:t>
            </w:r>
          </w:p>
        </w:tc>
        <w:tc>
          <w:tcPr>
            <w:tcW w:w="1904" w:type="dxa"/>
            <w:shd w:val="clear" w:color="auto" w:fill="D9D9D9"/>
          </w:tcPr>
          <w:p w:rsidR="00272411" w:rsidRPr="002C6E49" w:rsidRDefault="00272411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 xml:space="preserve">Potwierdzenie </w:t>
            </w:r>
            <w:r w:rsidRPr="002C6E49">
              <w:rPr>
                <w:rFonts w:ascii="Arial-BoldMT" w:hAnsi="Arial-BoldMT" w:cs="Arial-BoldMT"/>
                <w:b/>
                <w:bCs/>
              </w:rPr>
              <w:lastRenderedPageBreak/>
              <w:t>(podpis)</w:t>
            </w:r>
          </w:p>
        </w:tc>
      </w:tr>
      <w:tr w:rsidR="00272411">
        <w:tc>
          <w:tcPr>
            <w:tcW w:w="643" w:type="dxa"/>
            <w:vAlign w:val="center"/>
          </w:tcPr>
          <w:p w:rsidR="00272411" w:rsidRDefault="00441E39" w:rsidP="002C6E49">
            <w:pPr>
              <w:jc w:val="center"/>
            </w:pPr>
            <w:r>
              <w:lastRenderedPageBreak/>
              <w:t>1</w:t>
            </w:r>
            <w:r w:rsidR="00511E21">
              <w:t>9</w:t>
            </w:r>
          </w:p>
        </w:tc>
        <w:tc>
          <w:tcPr>
            <w:tcW w:w="6299" w:type="dxa"/>
          </w:tcPr>
          <w:p w:rsidR="00272411" w:rsidRPr="002C6E49" w:rsidRDefault="009368BF" w:rsidP="002C6E4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działanie i stan instalacji elektrycznej.</w:t>
            </w:r>
          </w:p>
        </w:tc>
        <w:tc>
          <w:tcPr>
            <w:tcW w:w="1590" w:type="dxa"/>
          </w:tcPr>
          <w:p w:rsidR="00272411" w:rsidRDefault="00272411" w:rsidP="00166CF1">
            <w:pPr>
              <w:jc w:val="center"/>
            </w:pPr>
          </w:p>
        </w:tc>
        <w:tc>
          <w:tcPr>
            <w:tcW w:w="1904" w:type="dxa"/>
          </w:tcPr>
          <w:p w:rsidR="00272411" w:rsidRDefault="00272411"/>
        </w:tc>
      </w:tr>
      <w:tr w:rsidR="00272411">
        <w:tc>
          <w:tcPr>
            <w:tcW w:w="643" w:type="dxa"/>
            <w:vAlign w:val="center"/>
          </w:tcPr>
          <w:p w:rsidR="00272411" w:rsidRDefault="00511E21" w:rsidP="002C6E49">
            <w:pPr>
              <w:jc w:val="center"/>
            </w:pPr>
            <w:r>
              <w:t>20</w:t>
            </w:r>
          </w:p>
        </w:tc>
        <w:tc>
          <w:tcPr>
            <w:tcW w:w="6299" w:type="dxa"/>
          </w:tcPr>
          <w:p w:rsidR="00272411" w:rsidRPr="000A3A60" w:rsidRDefault="009368BF" w:rsidP="009368B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 w:rsidR="000A3A60">
              <w:rPr>
                <w:rFonts w:ascii="Helvetica" w:hAnsi="Helvetica" w:cs="Helvetica"/>
                <w:sz w:val="21"/>
                <w:szCs w:val="21"/>
              </w:rPr>
              <w:t>działanie termostatu i sterowania</w:t>
            </w:r>
            <w:r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</w:tcPr>
          <w:p w:rsidR="00272411" w:rsidRDefault="00272411" w:rsidP="00166CF1">
            <w:pPr>
              <w:jc w:val="center"/>
            </w:pPr>
          </w:p>
        </w:tc>
        <w:tc>
          <w:tcPr>
            <w:tcW w:w="1904" w:type="dxa"/>
          </w:tcPr>
          <w:p w:rsidR="00272411" w:rsidRDefault="00272411"/>
        </w:tc>
      </w:tr>
      <w:tr w:rsidR="00272411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272411" w:rsidRDefault="00511E21" w:rsidP="002C6E49">
            <w:pPr>
              <w:jc w:val="center"/>
            </w:pPr>
            <w:r>
              <w:t>21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272411" w:rsidRPr="002C6E49" w:rsidRDefault="009368BF" w:rsidP="00C273D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działanie klap 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wie</w:t>
            </w:r>
            <w:r>
              <w:rPr>
                <w:rFonts w:ascii="Arial" w:hAnsi="Arial" w:cs="Arial"/>
                <w:sz w:val="21"/>
                <w:szCs w:val="21"/>
              </w:rPr>
              <w:t>ż</w:t>
            </w:r>
            <w:r>
              <w:rPr>
                <w:rFonts w:ascii="Helvetica" w:hAnsi="Helvetica" w:cs="Helvetica"/>
                <w:sz w:val="21"/>
                <w:szCs w:val="21"/>
              </w:rPr>
              <w:t>ego powietrza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72411" w:rsidRDefault="00272411" w:rsidP="00166CF1">
            <w:pPr>
              <w:jc w:val="center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72411" w:rsidRDefault="00272411"/>
        </w:tc>
      </w:tr>
      <w:tr w:rsidR="009368BF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9368BF" w:rsidRDefault="00511E21" w:rsidP="002C6E49">
            <w:pPr>
              <w:jc w:val="center"/>
            </w:pPr>
            <w:r>
              <w:t>22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9368BF" w:rsidRDefault="009368BF" w:rsidP="009368B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regulacj</w:t>
            </w:r>
            <w:r>
              <w:rPr>
                <w:rFonts w:ascii="Arial" w:hAnsi="Arial" w:cs="Arial"/>
                <w:sz w:val="21"/>
                <w:szCs w:val="21"/>
              </w:rPr>
              <w:t>ę</w:t>
            </w:r>
            <w:r>
              <w:rPr>
                <w:rFonts w:ascii="Helvetica" w:hAnsi="Helvetica" w:cs="Helvetica"/>
                <w:sz w:val="21"/>
                <w:szCs w:val="21"/>
              </w:rPr>
              <w:t>, napi</w:t>
            </w:r>
            <w:r>
              <w:rPr>
                <w:rFonts w:ascii="Arial" w:hAnsi="Arial" w:cs="Arial"/>
                <w:sz w:val="21"/>
                <w:szCs w:val="21"/>
              </w:rPr>
              <w:t>ę</w:t>
            </w:r>
            <w:r>
              <w:rPr>
                <w:rFonts w:ascii="Helvetica" w:hAnsi="Helvetica" w:cs="Helvetica"/>
                <w:sz w:val="21"/>
                <w:szCs w:val="21"/>
              </w:rPr>
              <w:t>cie i zu</w:t>
            </w:r>
            <w:r>
              <w:rPr>
                <w:rFonts w:ascii="Arial" w:hAnsi="Arial" w:cs="Arial"/>
                <w:sz w:val="21"/>
                <w:szCs w:val="21"/>
              </w:rPr>
              <w:t>ż</w:t>
            </w:r>
            <w:r>
              <w:rPr>
                <w:rFonts w:ascii="Helvetica" w:hAnsi="Helvetica" w:cs="Helvetica"/>
                <w:sz w:val="21"/>
                <w:szCs w:val="21"/>
              </w:rPr>
              <w:t>ycie pasków</w:t>
            </w:r>
          </w:p>
          <w:p w:rsidR="009368BF" w:rsidRDefault="009368BF" w:rsidP="009368B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klinowych.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9368BF" w:rsidRDefault="009368BF" w:rsidP="00166CF1">
            <w:pPr>
              <w:jc w:val="center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9368BF" w:rsidRDefault="009368BF"/>
        </w:tc>
      </w:tr>
      <w:tr w:rsidR="009368BF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9368BF" w:rsidRDefault="00511E21" w:rsidP="002C6E49">
            <w:pPr>
              <w:jc w:val="center"/>
            </w:pPr>
            <w:r>
              <w:t>23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9368BF" w:rsidRDefault="009368BF" w:rsidP="009368B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Sprawdzi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butelk</w:t>
            </w:r>
            <w:r>
              <w:rPr>
                <w:rFonts w:ascii="Arial" w:hAnsi="Arial" w:cs="Arial"/>
                <w:sz w:val="21"/>
                <w:szCs w:val="21"/>
              </w:rPr>
              <w:t xml:space="preserve">ę </w:t>
            </w:r>
            <w:r>
              <w:rPr>
                <w:rFonts w:ascii="Helvetica" w:hAnsi="Helvetica" w:cs="Helvetica"/>
                <w:sz w:val="21"/>
                <w:szCs w:val="21"/>
              </w:rPr>
              <w:t>odbiornika. Wymieni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je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li jest</w:t>
            </w:r>
          </w:p>
          <w:p w:rsidR="009368BF" w:rsidRDefault="009368BF" w:rsidP="009368BF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skorodowana.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9368BF" w:rsidRDefault="009368BF" w:rsidP="00166CF1">
            <w:pPr>
              <w:jc w:val="center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9368BF" w:rsidRDefault="009368BF"/>
        </w:tc>
      </w:tr>
      <w:tr w:rsidR="00460C6D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460C6D" w:rsidRDefault="00511E21" w:rsidP="002C6E49">
            <w:pPr>
              <w:jc w:val="center"/>
            </w:pPr>
            <w:r>
              <w:t>24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460C6D" w:rsidRPr="00460C6D" w:rsidRDefault="00460C6D" w:rsidP="00460C6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460C6D">
              <w:rPr>
                <w:rFonts w:ascii="Helvetica" w:hAnsi="Helvetica" w:cs="Helvetica"/>
                <w:sz w:val="21"/>
                <w:szCs w:val="21"/>
              </w:rPr>
              <w:t>Sprawdzić układ recyrkulacji.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460C6D" w:rsidRDefault="00460C6D" w:rsidP="00166CF1">
            <w:pPr>
              <w:jc w:val="center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460C6D" w:rsidRDefault="00460C6D"/>
        </w:tc>
      </w:tr>
      <w:tr w:rsidR="00460C6D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460C6D" w:rsidRDefault="00511E21" w:rsidP="002C6E49">
            <w:pPr>
              <w:jc w:val="center"/>
            </w:pPr>
            <w:r>
              <w:t>25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460C6D" w:rsidRPr="00460C6D" w:rsidRDefault="00460C6D" w:rsidP="00460C6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460C6D">
              <w:rPr>
                <w:rFonts w:ascii="Helvetica" w:hAnsi="Helvetica" w:cs="Helvetica"/>
                <w:sz w:val="21"/>
                <w:szCs w:val="21"/>
              </w:rPr>
              <w:t>Sprawdzić koła pasowe, łożyska, wałki napędowe, napinacze.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460C6D" w:rsidRDefault="00460C6D" w:rsidP="00166CF1">
            <w:pPr>
              <w:jc w:val="center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460C6D" w:rsidRDefault="00460C6D"/>
        </w:tc>
      </w:tr>
      <w:tr w:rsidR="00460C6D"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460C6D" w:rsidRDefault="00511E21" w:rsidP="002C6E49">
            <w:pPr>
              <w:jc w:val="center"/>
            </w:pPr>
            <w:r>
              <w:t>26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:rsidR="00460C6D" w:rsidRPr="00460C6D" w:rsidRDefault="00460C6D" w:rsidP="00460C6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 w:rsidRPr="00460C6D">
              <w:rPr>
                <w:rFonts w:ascii="Helvetica" w:hAnsi="Helvetica" w:cs="Helvetica"/>
                <w:sz w:val="21"/>
                <w:szCs w:val="21"/>
              </w:rPr>
              <w:t>Sprawdzić zbiornik czynnika pod kątem korozji.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460C6D" w:rsidRDefault="00460C6D" w:rsidP="00166CF1">
            <w:pPr>
              <w:jc w:val="center"/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460C6D" w:rsidRDefault="00460C6D"/>
        </w:tc>
      </w:tr>
      <w:tr w:rsidR="00272411">
        <w:tc>
          <w:tcPr>
            <w:tcW w:w="643" w:type="dxa"/>
            <w:shd w:val="clear" w:color="auto" w:fill="D9D9D9"/>
          </w:tcPr>
          <w:p w:rsidR="00272411" w:rsidRPr="002C6E49" w:rsidRDefault="00272411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L.p.</w:t>
            </w:r>
          </w:p>
        </w:tc>
        <w:tc>
          <w:tcPr>
            <w:tcW w:w="6299" w:type="dxa"/>
            <w:shd w:val="clear" w:color="auto" w:fill="D9D9D9"/>
          </w:tcPr>
          <w:p w:rsidR="00272411" w:rsidRPr="002C6E49" w:rsidRDefault="00272411" w:rsidP="00C273D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Wymiana w kanale warsztatowym</w:t>
            </w:r>
          </w:p>
        </w:tc>
        <w:tc>
          <w:tcPr>
            <w:tcW w:w="1590" w:type="dxa"/>
            <w:shd w:val="clear" w:color="auto" w:fill="D9D9D9"/>
          </w:tcPr>
          <w:p w:rsidR="00272411" w:rsidRPr="002C6E49" w:rsidRDefault="00272411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Wykonawca</w:t>
            </w:r>
          </w:p>
        </w:tc>
        <w:tc>
          <w:tcPr>
            <w:tcW w:w="1904" w:type="dxa"/>
            <w:shd w:val="clear" w:color="auto" w:fill="D9D9D9"/>
          </w:tcPr>
          <w:p w:rsidR="00272411" w:rsidRPr="002C6E49" w:rsidRDefault="00272411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Potwierdzenie (podpis)</w:t>
            </w:r>
          </w:p>
        </w:tc>
      </w:tr>
      <w:tr w:rsidR="009368BF">
        <w:tc>
          <w:tcPr>
            <w:tcW w:w="643" w:type="dxa"/>
            <w:vAlign w:val="center"/>
          </w:tcPr>
          <w:p w:rsidR="009368BF" w:rsidRDefault="00511E21" w:rsidP="002C6E49">
            <w:pPr>
              <w:jc w:val="center"/>
            </w:pPr>
            <w:r>
              <w:t>27</w:t>
            </w:r>
          </w:p>
        </w:tc>
        <w:tc>
          <w:tcPr>
            <w:tcW w:w="6299" w:type="dxa"/>
          </w:tcPr>
          <w:p w:rsidR="009368BF" w:rsidRDefault="009368BF" w:rsidP="00F27F6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Wymieni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filtr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przeciwpyłkowy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(je</w:t>
            </w:r>
            <w:r>
              <w:rPr>
                <w:rFonts w:ascii="Arial" w:hAnsi="Arial" w:cs="Arial"/>
                <w:sz w:val="21"/>
                <w:szCs w:val="21"/>
              </w:rPr>
              <w:t>ś</w:t>
            </w:r>
            <w:r>
              <w:rPr>
                <w:rFonts w:ascii="Helvetica" w:hAnsi="Helvetica" w:cs="Helvetica"/>
                <w:sz w:val="21"/>
                <w:szCs w:val="21"/>
              </w:rPr>
              <w:t>li jest</w:t>
            </w:r>
          </w:p>
          <w:p w:rsidR="009368BF" w:rsidRDefault="009368BF" w:rsidP="00F27F6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zainstalowany) i wkłady filtracyjne</w:t>
            </w:r>
          </w:p>
        </w:tc>
        <w:tc>
          <w:tcPr>
            <w:tcW w:w="1590" w:type="dxa"/>
          </w:tcPr>
          <w:p w:rsidR="009368BF" w:rsidRDefault="009368BF" w:rsidP="00166CF1">
            <w:pPr>
              <w:jc w:val="center"/>
            </w:pPr>
          </w:p>
        </w:tc>
        <w:tc>
          <w:tcPr>
            <w:tcW w:w="1904" w:type="dxa"/>
          </w:tcPr>
          <w:p w:rsidR="009368BF" w:rsidRDefault="009368BF"/>
        </w:tc>
      </w:tr>
      <w:tr w:rsidR="009368BF">
        <w:tc>
          <w:tcPr>
            <w:tcW w:w="643" w:type="dxa"/>
            <w:vAlign w:val="center"/>
          </w:tcPr>
          <w:p w:rsidR="009368BF" w:rsidRDefault="00441E39" w:rsidP="002C6E49">
            <w:pPr>
              <w:jc w:val="center"/>
            </w:pPr>
            <w:r>
              <w:t>2</w:t>
            </w:r>
            <w:r w:rsidR="00511E21">
              <w:t>8</w:t>
            </w:r>
          </w:p>
        </w:tc>
        <w:tc>
          <w:tcPr>
            <w:tcW w:w="6299" w:type="dxa"/>
          </w:tcPr>
          <w:p w:rsidR="009368BF" w:rsidRDefault="009368BF" w:rsidP="00F27F6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Wymieni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 w:rsidR="003378CA">
              <w:rPr>
                <w:rFonts w:ascii="Helvetica" w:hAnsi="Helvetica" w:cs="Helvetica"/>
                <w:sz w:val="21"/>
                <w:szCs w:val="21"/>
              </w:rPr>
              <w:t>zanieczyszczony olej sprężarkowy</w:t>
            </w:r>
            <w:r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</w:tcPr>
          <w:p w:rsidR="009368BF" w:rsidRDefault="009368BF" w:rsidP="00166CF1">
            <w:pPr>
              <w:jc w:val="center"/>
            </w:pPr>
          </w:p>
        </w:tc>
        <w:tc>
          <w:tcPr>
            <w:tcW w:w="1904" w:type="dxa"/>
          </w:tcPr>
          <w:p w:rsidR="009368BF" w:rsidRDefault="009368BF"/>
        </w:tc>
      </w:tr>
      <w:tr w:rsidR="003378CA">
        <w:tc>
          <w:tcPr>
            <w:tcW w:w="643" w:type="dxa"/>
            <w:vAlign w:val="center"/>
          </w:tcPr>
          <w:p w:rsidR="003378CA" w:rsidRDefault="00511E21" w:rsidP="002C6E49">
            <w:pPr>
              <w:jc w:val="center"/>
            </w:pPr>
            <w:r>
              <w:t>29</w:t>
            </w:r>
          </w:p>
        </w:tc>
        <w:tc>
          <w:tcPr>
            <w:tcW w:w="6299" w:type="dxa"/>
          </w:tcPr>
          <w:p w:rsidR="003378CA" w:rsidRPr="003378CA" w:rsidRDefault="003378CA" w:rsidP="003378C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Wymienić zanieczyszczony</w:t>
            </w:r>
            <w:r w:rsidRPr="003378CA">
              <w:rPr>
                <w:rFonts w:ascii="Helvetica" w:hAnsi="Helvetica" w:cs="Helvetica"/>
                <w:sz w:val="21"/>
                <w:szCs w:val="21"/>
              </w:rPr>
              <w:t xml:space="preserve"> czynn</w:t>
            </w:r>
            <w:r>
              <w:rPr>
                <w:rFonts w:ascii="Helvetica" w:hAnsi="Helvetica" w:cs="Helvetica"/>
                <w:sz w:val="21"/>
                <w:szCs w:val="21"/>
              </w:rPr>
              <w:t>ik R 134a</w:t>
            </w:r>
            <w:r w:rsidRPr="003378CA"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</w:tcPr>
          <w:p w:rsidR="003378CA" w:rsidRDefault="003378CA" w:rsidP="00166CF1">
            <w:pPr>
              <w:jc w:val="center"/>
            </w:pPr>
          </w:p>
        </w:tc>
        <w:tc>
          <w:tcPr>
            <w:tcW w:w="1904" w:type="dxa"/>
          </w:tcPr>
          <w:p w:rsidR="003378CA" w:rsidRDefault="003378CA"/>
        </w:tc>
      </w:tr>
      <w:tr w:rsidR="009368BF">
        <w:tc>
          <w:tcPr>
            <w:tcW w:w="643" w:type="dxa"/>
            <w:vAlign w:val="center"/>
          </w:tcPr>
          <w:p w:rsidR="009368BF" w:rsidRDefault="00511E21" w:rsidP="002C6E49">
            <w:pPr>
              <w:jc w:val="center"/>
            </w:pPr>
            <w:r>
              <w:t>30</w:t>
            </w:r>
          </w:p>
        </w:tc>
        <w:tc>
          <w:tcPr>
            <w:tcW w:w="6299" w:type="dxa"/>
          </w:tcPr>
          <w:p w:rsidR="009368BF" w:rsidRDefault="009368BF" w:rsidP="00F27F66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Wymieni</w:t>
            </w:r>
            <w:r>
              <w:rPr>
                <w:rFonts w:ascii="Arial" w:hAnsi="Arial" w:cs="Arial"/>
                <w:sz w:val="21"/>
                <w:szCs w:val="21"/>
              </w:rPr>
              <w:t xml:space="preserve">ć </w:t>
            </w:r>
            <w:r>
              <w:rPr>
                <w:rFonts w:ascii="Helvetica" w:hAnsi="Helvetica" w:cs="Helvetica"/>
                <w:sz w:val="21"/>
                <w:szCs w:val="21"/>
              </w:rPr>
              <w:t>filtr</w:t>
            </w:r>
            <w:r w:rsidR="00773014">
              <w:rPr>
                <w:rFonts w:ascii="Helvetica" w:hAnsi="Helvetica" w:cs="Helvetica"/>
                <w:sz w:val="21"/>
                <w:szCs w:val="21"/>
              </w:rPr>
              <w:t>y osuszaczy</w:t>
            </w:r>
            <w:r>
              <w:rPr>
                <w:rFonts w:ascii="Helvetica" w:hAnsi="Helvetica" w:cs="Helvetica"/>
                <w:sz w:val="21"/>
                <w:szCs w:val="21"/>
              </w:rPr>
              <w:t>.</w:t>
            </w:r>
          </w:p>
        </w:tc>
        <w:tc>
          <w:tcPr>
            <w:tcW w:w="1590" w:type="dxa"/>
          </w:tcPr>
          <w:p w:rsidR="009368BF" w:rsidRDefault="009368BF" w:rsidP="00166CF1">
            <w:pPr>
              <w:jc w:val="center"/>
            </w:pPr>
          </w:p>
        </w:tc>
        <w:tc>
          <w:tcPr>
            <w:tcW w:w="1904" w:type="dxa"/>
          </w:tcPr>
          <w:p w:rsidR="009368BF" w:rsidRDefault="009368BF"/>
        </w:tc>
      </w:tr>
      <w:tr w:rsidR="009368BF">
        <w:tc>
          <w:tcPr>
            <w:tcW w:w="643" w:type="dxa"/>
            <w:shd w:val="clear" w:color="auto" w:fill="D9D9D9"/>
          </w:tcPr>
          <w:p w:rsidR="009368BF" w:rsidRPr="002C6E49" w:rsidRDefault="009368BF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L.p.</w:t>
            </w:r>
          </w:p>
        </w:tc>
        <w:tc>
          <w:tcPr>
            <w:tcW w:w="6299" w:type="dxa"/>
            <w:shd w:val="clear" w:color="auto" w:fill="D9D9D9"/>
          </w:tcPr>
          <w:p w:rsidR="009368BF" w:rsidRPr="002C6E49" w:rsidRDefault="00441E39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</w:rPr>
              <w:t>Inne</w:t>
            </w:r>
          </w:p>
        </w:tc>
        <w:tc>
          <w:tcPr>
            <w:tcW w:w="1590" w:type="dxa"/>
            <w:shd w:val="clear" w:color="auto" w:fill="D9D9D9"/>
          </w:tcPr>
          <w:p w:rsidR="009368BF" w:rsidRPr="002C6E49" w:rsidRDefault="009368BF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Wykonawca</w:t>
            </w:r>
          </w:p>
        </w:tc>
        <w:tc>
          <w:tcPr>
            <w:tcW w:w="1904" w:type="dxa"/>
            <w:shd w:val="clear" w:color="auto" w:fill="D9D9D9"/>
          </w:tcPr>
          <w:p w:rsidR="009368BF" w:rsidRPr="002C6E49" w:rsidRDefault="009368BF" w:rsidP="002C6E49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2C6E49">
              <w:rPr>
                <w:rFonts w:ascii="Arial-BoldMT" w:hAnsi="Arial-BoldMT" w:cs="Arial-BoldMT"/>
                <w:b/>
                <w:bCs/>
              </w:rPr>
              <w:t>Potwierdzenie (podpis)</w:t>
            </w:r>
          </w:p>
        </w:tc>
      </w:tr>
      <w:tr w:rsidR="009368BF">
        <w:tc>
          <w:tcPr>
            <w:tcW w:w="643" w:type="dxa"/>
            <w:vAlign w:val="center"/>
          </w:tcPr>
          <w:p w:rsidR="009368BF" w:rsidRDefault="00511E21" w:rsidP="002C6E49">
            <w:pPr>
              <w:jc w:val="center"/>
            </w:pPr>
            <w:r>
              <w:t>31</w:t>
            </w:r>
          </w:p>
        </w:tc>
        <w:tc>
          <w:tcPr>
            <w:tcW w:w="6299" w:type="dxa"/>
          </w:tcPr>
          <w:p w:rsidR="009368BF" w:rsidRPr="002C6E49" w:rsidRDefault="00441E39" w:rsidP="002C6E4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Wszystkie zauważone usterki podczas wykonywania przeglądu zgłosić do zamawiającego</w:t>
            </w:r>
          </w:p>
        </w:tc>
        <w:tc>
          <w:tcPr>
            <w:tcW w:w="1590" w:type="dxa"/>
          </w:tcPr>
          <w:p w:rsidR="009368BF" w:rsidRDefault="009368BF" w:rsidP="002C6E49">
            <w:pPr>
              <w:jc w:val="center"/>
            </w:pPr>
          </w:p>
        </w:tc>
        <w:tc>
          <w:tcPr>
            <w:tcW w:w="1904" w:type="dxa"/>
          </w:tcPr>
          <w:p w:rsidR="009368BF" w:rsidRDefault="009368BF"/>
        </w:tc>
      </w:tr>
      <w:tr w:rsidR="00460C6D">
        <w:tc>
          <w:tcPr>
            <w:tcW w:w="643" w:type="dxa"/>
            <w:vAlign w:val="center"/>
          </w:tcPr>
          <w:p w:rsidR="00460C6D" w:rsidRDefault="00511E21" w:rsidP="002C6E49">
            <w:pPr>
              <w:jc w:val="center"/>
            </w:pPr>
            <w:r>
              <w:t>32</w:t>
            </w:r>
          </w:p>
        </w:tc>
        <w:tc>
          <w:tcPr>
            <w:tcW w:w="6299" w:type="dxa"/>
          </w:tcPr>
          <w:p w:rsidR="00460C6D" w:rsidRDefault="00460C6D" w:rsidP="00460C6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0C6D">
              <w:rPr>
                <w:rFonts w:ascii="ArialMT" w:hAnsi="ArialMT" w:cs="ArialMT"/>
                <w:sz w:val="20"/>
                <w:szCs w:val="20"/>
              </w:rPr>
              <w:t>Wykonać</w:t>
            </w:r>
            <w:r w:rsidR="00467040">
              <w:rPr>
                <w:rFonts w:ascii="ArialMT" w:hAnsi="ArialMT" w:cs="ArialMT"/>
                <w:sz w:val="20"/>
                <w:szCs w:val="20"/>
              </w:rPr>
              <w:t xml:space="preserve"> czyszczenie i</w:t>
            </w:r>
            <w:bookmarkStart w:id="0" w:name="_GoBack"/>
            <w:bookmarkEnd w:id="0"/>
            <w:r w:rsidRPr="00460C6D">
              <w:rPr>
                <w:rFonts w:ascii="ArialMT" w:hAnsi="ArialMT" w:cs="ArialMT"/>
                <w:sz w:val="20"/>
                <w:szCs w:val="20"/>
              </w:rPr>
              <w:t xml:space="preserve"> dezynfekcję parowników układu klimatyzacji i kanałów powietrza</w:t>
            </w:r>
          </w:p>
        </w:tc>
        <w:tc>
          <w:tcPr>
            <w:tcW w:w="1590" w:type="dxa"/>
          </w:tcPr>
          <w:p w:rsidR="00460C6D" w:rsidRDefault="00460C6D" w:rsidP="002C6E49">
            <w:pPr>
              <w:jc w:val="center"/>
            </w:pPr>
          </w:p>
        </w:tc>
        <w:tc>
          <w:tcPr>
            <w:tcW w:w="1904" w:type="dxa"/>
          </w:tcPr>
          <w:p w:rsidR="00460C6D" w:rsidRDefault="00460C6D"/>
        </w:tc>
      </w:tr>
      <w:tr w:rsidR="00460C6D">
        <w:tc>
          <w:tcPr>
            <w:tcW w:w="643" w:type="dxa"/>
            <w:vAlign w:val="center"/>
          </w:tcPr>
          <w:p w:rsidR="00460C6D" w:rsidRDefault="00511E21" w:rsidP="002C6E49">
            <w:pPr>
              <w:jc w:val="center"/>
            </w:pPr>
            <w:r>
              <w:t>33</w:t>
            </w:r>
          </w:p>
        </w:tc>
        <w:tc>
          <w:tcPr>
            <w:tcW w:w="6299" w:type="dxa"/>
          </w:tcPr>
          <w:p w:rsidR="00460C6D" w:rsidRPr="00460C6D" w:rsidRDefault="00460C6D" w:rsidP="00460C6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0C6D">
              <w:rPr>
                <w:rFonts w:ascii="ArialMT" w:hAnsi="ArialMT" w:cs="ArialMT"/>
                <w:sz w:val="20"/>
                <w:szCs w:val="20"/>
              </w:rPr>
              <w:t>Wykonać analizę błędów i usterek za pomocą interfejsu diagnostycznego.</w:t>
            </w:r>
          </w:p>
        </w:tc>
        <w:tc>
          <w:tcPr>
            <w:tcW w:w="1590" w:type="dxa"/>
          </w:tcPr>
          <w:p w:rsidR="00460C6D" w:rsidRDefault="00460C6D" w:rsidP="002C6E49">
            <w:pPr>
              <w:jc w:val="center"/>
            </w:pPr>
          </w:p>
        </w:tc>
        <w:tc>
          <w:tcPr>
            <w:tcW w:w="1904" w:type="dxa"/>
          </w:tcPr>
          <w:p w:rsidR="00460C6D" w:rsidRDefault="00460C6D"/>
        </w:tc>
      </w:tr>
    </w:tbl>
    <w:p w:rsidR="00A875C3" w:rsidRDefault="00A875C3" w:rsidP="003647F0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Uwagi do wykonanego przegl</w:t>
      </w:r>
      <w:r w:rsidRPr="003647F0">
        <w:rPr>
          <w:rFonts w:ascii="Arial" w:hAnsi="Arial" w:cs="Arial"/>
        </w:rPr>
        <w:t>ą</w:t>
      </w:r>
      <w:r w:rsidRPr="003647F0">
        <w:rPr>
          <w:rFonts w:ascii="Helvetica" w:hAnsi="Helvetica" w:cs="Helvetica"/>
        </w:rPr>
        <w:t>du:</w:t>
      </w:r>
      <w:r w:rsidR="00A875C3">
        <w:rPr>
          <w:rFonts w:ascii="Helvetica" w:hAnsi="Helvetica" w:cs="Helvetica"/>
        </w:rPr>
        <w:t>………………………………………………………………………..</w:t>
      </w:r>
    </w:p>
    <w:p w:rsidR="003647F0" w:rsidRP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.......................................................................................................................................</w:t>
      </w:r>
      <w:r>
        <w:rPr>
          <w:rFonts w:ascii="Helvetica" w:hAnsi="Helvetica" w:cs="Helvetica"/>
        </w:rPr>
        <w:t>..................</w:t>
      </w: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Osoby wykonujące przegląd: </w:t>
      </w: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…………………………………………………………………………</w:t>
      </w: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…………………………………………………………………………</w:t>
      </w: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647F0" w:rsidRDefault="00415142" w:rsidP="00415142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……………………….                   </w:t>
      </w:r>
      <w:r w:rsidR="003647F0">
        <w:rPr>
          <w:rFonts w:ascii="Helvetica" w:hAnsi="Helvetica" w:cs="Helvetica"/>
        </w:rPr>
        <w:t>…………………………………………………………………………</w:t>
      </w:r>
    </w:p>
    <w:p w:rsidR="003647F0" w:rsidRDefault="00415142" w:rsidP="00415142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Temperatura</w:t>
      </w:r>
      <w:r w:rsidR="00B67A95">
        <w:rPr>
          <w:rFonts w:ascii="Helvetica" w:hAnsi="Helvetica" w:cs="Helvetica"/>
        </w:rPr>
        <w:t xml:space="preserve"> krzepnięcia</w:t>
      </w:r>
    </w:p>
    <w:p w:rsidR="003647F0" w:rsidRDefault="00415142" w:rsidP="00415142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płynu chłodzącego                       </w:t>
      </w:r>
      <w:r w:rsidR="003647F0">
        <w:rPr>
          <w:rFonts w:ascii="Helvetica" w:hAnsi="Helvetica" w:cs="Helvetica"/>
        </w:rPr>
        <w:t>…………………………………………………………………………</w:t>
      </w: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Faktyczny stan licznika:</w:t>
      </w:r>
    </w:p>
    <w:p w:rsidR="00271386" w:rsidRPr="003647F0" w:rsidRDefault="00271386" w:rsidP="003647F0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3647F0" w:rsidRP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......................................</w:t>
      </w:r>
    </w:p>
    <w:p w:rsidR="003647F0" w:rsidRPr="003647F0" w:rsidRDefault="003647F0" w:rsidP="003647F0">
      <w:pPr>
        <w:autoSpaceDE w:val="0"/>
        <w:autoSpaceDN w:val="0"/>
        <w:adjustRightInd w:val="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(km)</w:t>
      </w:r>
    </w:p>
    <w:p w:rsidR="003647F0" w:rsidRDefault="00511E21" w:rsidP="00511E21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                                                                         </w:t>
      </w:r>
      <w:r w:rsidR="00271386">
        <w:rPr>
          <w:rFonts w:ascii="Helvetica" w:hAnsi="Helvetica" w:cs="Helvetica"/>
        </w:rPr>
        <w:t>Potwierdzenie w</w:t>
      </w:r>
      <w:r w:rsidR="003647F0" w:rsidRPr="003647F0">
        <w:rPr>
          <w:rFonts w:ascii="Helvetica" w:hAnsi="Helvetica" w:cs="Helvetica"/>
        </w:rPr>
        <w:t>ykona</w:t>
      </w:r>
      <w:r w:rsidR="00271386">
        <w:rPr>
          <w:rFonts w:ascii="Helvetica" w:hAnsi="Helvetica" w:cs="Helvetica"/>
        </w:rPr>
        <w:t>nia</w:t>
      </w:r>
      <w:r w:rsidR="005952EF">
        <w:rPr>
          <w:rFonts w:ascii="Helvetica" w:hAnsi="Helvetica" w:cs="Helvetica"/>
        </w:rPr>
        <w:t>:</w:t>
      </w:r>
    </w:p>
    <w:p w:rsidR="00271386" w:rsidRPr="003647F0" w:rsidRDefault="00271386" w:rsidP="003647F0">
      <w:pPr>
        <w:autoSpaceDE w:val="0"/>
        <w:autoSpaceDN w:val="0"/>
        <w:adjustRightInd w:val="0"/>
        <w:ind w:left="7080"/>
        <w:rPr>
          <w:rFonts w:ascii="Helvetica" w:hAnsi="Helvetica" w:cs="Helvetica"/>
        </w:rPr>
      </w:pPr>
    </w:p>
    <w:p w:rsidR="003647F0" w:rsidRPr="003647F0" w:rsidRDefault="003647F0" w:rsidP="003647F0">
      <w:pPr>
        <w:autoSpaceDE w:val="0"/>
        <w:autoSpaceDN w:val="0"/>
        <w:adjustRightInd w:val="0"/>
        <w:ind w:left="708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.............................</w:t>
      </w:r>
    </w:p>
    <w:p w:rsidR="00511E21" w:rsidRDefault="00511E21" w:rsidP="00511E21">
      <w:r>
        <w:rPr>
          <w:rFonts w:ascii="Helvetica" w:hAnsi="Helvetica" w:cs="Helvetica"/>
        </w:rPr>
        <w:t xml:space="preserve">                                                                                       </w:t>
      </w:r>
      <w:r w:rsidR="003647F0" w:rsidRPr="003647F0">
        <w:rPr>
          <w:rFonts w:ascii="Helvetica" w:hAnsi="Helvetica" w:cs="Helvetica"/>
        </w:rPr>
        <w:t>(data i podpis</w:t>
      </w:r>
      <w:r>
        <w:rPr>
          <w:rFonts w:ascii="Helvetica" w:hAnsi="Helvetica" w:cs="Helvetica"/>
        </w:rPr>
        <w:t>, przedstawiciel wykonawcy</w:t>
      </w:r>
      <w:r w:rsidR="003647F0" w:rsidRPr="003647F0">
        <w:rPr>
          <w:rFonts w:ascii="Helvetica" w:hAnsi="Helvetica" w:cs="Helvetica"/>
        </w:rPr>
        <w:t>)</w:t>
      </w:r>
    </w:p>
    <w:p w:rsidR="00511E21" w:rsidRPr="00511E21" w:rsidRDefault="00511E21" w:rsidP="00511E21"/>
    <w:p w:rsidR="00511E21" w:rsidRDefault="00511E21" w:rsidP="00511E21"/>
    <w:p w:rsidR="00511E21" w:rsidRDefault="00511E21" w:rsidP="00511E21"/>
    <w:p w:rsidR="00511E21" w:rsidRDefault="00511E21" w:rsidP="00511E21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                                                                           Potwierdzenie odbioru:</w:t>
      </w:r>
    </w:p>
    <w:p w:rsidR="00511E21" w:rsidRPr="003647F0" w:rsidRDefault="00511E21" w:rsidP="00511E21">
      <w:pPr>
        <w:autoSpaceDE w:val="0"/>
        <w:autoSpaceDN w:val="0"/>
        <w:adjustRightInd w:val="0"/>
        <w:ind w:left="7080"/>
        <w:rPr>
          <w:rFonts w:ascii="Helvetica" w:hAnsi="Helvetica" w:cs="Helvetica"/>
        </w:rPr>
      </w:pPr>
    </w:p>
    <w:p w:rsidR="00511E21" w:rsidRPr="003647F0" w:rsidRDefault="00511E21" w:rsidP="00511E21">
      <w:pPr>
        <w:autoSpaceDE w:val="0"/>
        <w:autoSpaceDN w:val="0"/>
        <w:adjustRightInd w:val="0"/>
        <w:ind w:left="7080"/>
        <w:rPr>
          <w:rFonts w:ascii="Helvetica" w:hAnsi="Helvetica" w:cs="Helvetica"/>
        </w:rPr>
      </w:pPr>
      <w:r w:rsidRPr="003647F0">
        <w:rPr>
          <w:rFonts w:ascii="Helvetica" w:hAnsi="Helvetica" w:cs="Helvetica"/>
        </w:rPr>
        <w:t>.............................</w:t>
      </w:r>
    </w:p>
    <w:p w:rsidR="003647F0" w:rsidRPr="00511E21" w:rsidRDefault="00511E21" w:rsidP="00272D76">
      <w:r>
        <w:rPr>
          <w:rFonts w:ascii="Helvetica" w:hAnsi="Helvetica" w:cs="Helvetica"/>
        </w:rPr>
        <w:t xml:space="preserve">                                                                                </w:t>
      </w:r>
      <w:r w:rsidRPr="003647F0">
        <w:rPr>
          <w:rFonts w:ascii="Helvetica" w:hAnsi="Helvetica" w:cs="Helvetica"/>
        </w:rPr>
        <w:t>(data i podpis</w:t>
      </w:r>
      <w:r>
        <w:rPr>
          <w:rFonts w:ascii="Helvetica" w:hAnsi="Helvetica" w:cs="Helvetica"/>
        </w:rPr>
        <w:t>, przedstawiciel zamawiającego</w:t>
      </w:r>
      <w:r w:rsidRPr="003647F0">
        <w:rPr>
          <w:rFonts w:ascii="Helvetica" w:hAnsi="Helvetica" w:cs="Helvetica"/>
        </w:rPr>
        <w:t>)</w:t>
      </w:r>
    </w:p>
    <w:sectPr w:rsidR="003647F0" w:rsidRPr="00511E21" w:rsidSect="00272411">
      <w:footerReference w:type="even" r:id="rId10"/>
      <w:footerReference w:type="default" r:id="rId11"/>
      <w:pgSz w:w="11906" w:h="16838"/>
      <w:pgMar w:top="539" w:right="746" w:bottom="125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8C9" w:rsidRDefault="00D058C9">
      <w:r>
        <w:separator/>
      </w:r>
    </w:p>
  </w:endnote>
  <w:endnote w:type="continuationSeparator" w:id="0">
    <w:p w:rsidR="00D058C9" w:rsidRDefault="00D0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95" w:rsidRDefault="00B67A95" w:rsidP="00AF2C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A95" w:rsidRDefault="00B67A95" w:rsidP="00AF2CB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A95" w:rsidRDefault="00B67A95" w:rsidP="00AF2CB4">
    <w:pPr>
      <w:pStyle w:val="Stopka"/>
      <w:framePr w:wrap="around" w:vAnchor="text" w:hAnchor="margin" w:xAlign="right" w:y="1"/>
      <w:rPr>
        <w:rStyle w:val="Numerstrony"/>
      </w:rPr>
    </w:pPr>
  </w:p>
  <w:p w:rsidR="00B67A95" w:rsidRDefault="00B67A95" w:rsidP="00AF2CB4">
    <w:pPr>
      <w:pStyle w:val="Stopka"/>
      <w:ind w:right="360"/>
    </w:pPr>
    <w:r>
      <w:t xml:space="preserve">                                                             Karta obsługi klimatyzacji - Strona </w:t>
    </w:r>
    <w:r>
      <w:fldChar w:fldCharType="begin"/>
    </w:r>
    <w:r>
      <w:instrText xml:space="preserve"> PAGE </w:instrText>
    </w:r>
    <w:r>
      <w:fldChar w:fldCharType="separate"/>
    </w:r>
    <w:r w:rsidR="00467040">
      <w:rPr>
        <w:noProof/>
      </w:rPr>
      <w:t>2</w:t>
    </w:r>
    <w:r>
      <w:fldChar w:fldCharType="end"/>
    </w:r>
    <w:r w:rsidR="00582073">
      <w:t xml:space="preserve"> z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8C9" w:rsidRDefault="00D058C9">
      <w:r>
        <w:separator/>
      </w:r>
    </w:p>
  </w:footnote>
  <w:footnote w:type="continuationSeparator" w:id="0">
    <w:p w:rsidR="00D058C9" w:rsidRDefault="00D05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E201E"/>
    <w:multiLevelType w:val="hybridMultilevel"/>
    <w:tmpl w:val="B6429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9"/>
    <w:rsid w:val="00034FC7"/>
    <w:rsid w:val="000A3A60"/>
    <w:rsid w:val="000E6FD4"/>
    <w:rsid w:val="001037AB"/>
    <w:rsid w:val="00103D6F"/>
    <w:rsid w:val="00107726"/>
    <w:rsid w:val="00120530"/>
    <w:rsid w:val="001266B2"/>
    <w:rsid w:val="00166CF1"/>
    <w:rsid w:val="00186856"/>
    <w:rsid w:val="001F0E91"/>
    <w:rsid w:val="00222297"/>
    <w:rsid w:val="00222B48"/>
    <w:rsid w:val="002476DE"/>
    <w:rsid w:val="002476F0"/>
    <w:rsid w:val="00247C05"/>
    <w:rsid w:val="00251263"/>
    <w:rsid w:val="00271386"/>
    <w:rsid w:val="00272411"/>
    <w:rsid w:val="00272D76"/>
    <w:rsid w:val="00284FC5"/>
    <w:rsid w:val="00287C90"/>
    <w:rsid w:val="0029402F"/>
    <w:rsid w:val="002C6E49"/>
    <w:rsid w:val="002D08F7"/>
    <w:rsid w:val="00320FF6"/>
    <w:rsid w:val="00324ECD"/>
    <w:rsid w:val="003376A5"/>
    <w:rsid w:val="003378CA"/>
    <w:rsid w:val="003430AB"/>
    <w:rsid w:val="003647F0"/>
    <w:rsid w:val="00415142"/>
    <w:rsid w:val="00441E39"/>
    <w:rsid w:val="00460C6D"/>
    <w:rsid w:val="00467040"/>
    <w:rsid w:val="00477770"/>
    <w:rsid w:val="004D541C"/>
    <w:rsid w:val="00511E21"/>
    <w:rsid w:val="005529B9"/>
    <w:rsid w:val="00582073"/>
    <w:rsid w:val="00592500"/>
    <w:rsid w:val="005952EF"/>
    <w:rsid w:val="005A25F1"/>
    <w:rsid w:val="005A2BD3"/>
    <w:rsid w:val="005B078B"/>
    <w:rsid w:val="006A482D"/>
    <w:rsid w:val="006D4CCC"/>
    <w:rsid w:val="006E13E3"/>
    <w:rsid w:val="006F053E"/>
    <w:rsid w:val="006F4AA3"/>
    <w:rsid w:val="007661FE"/>
    <w:rsid w:val="00773014"/>
    <w:rsid w:val="00777E29"/>
    <w:rsid w:val="007B7AC9"/>
    <w:rsid w:val="00820711"/>
    <w:rsid w:val="00856EBE"/>
    <w:rsid w:val="00877BDC"/>
    <w:rsid w:val="00885719"/>
    <w:rsid w:val="00887889"/>
    <w:rsid w:val="008A10EE"/>
    <w:rsid w:val="008B3F86"/>
    <w:rsid w:val="008B738A"/>
    <w:rsid w:val="008E421A"/>
    <w:rsid w:val="00906668"/>
    <w:rsid w:val="009368BF"/>
    <w:rsid w:val="0095474A"/>
    <w:rsid w:val="009F122F"/>
    <w:rsid w:val="00A01130"/>
    <w:rsid w:val="00A875C3"/>
    <w:rsid w:val="00AB4F07"/>
    <w:rsid w:val="00AC32DB"/>
    <w:rsid w:val="00AF2CB4"/>
    <w:rsid w:val="00B03078"/>
    <w:rsid w:val="00B068B0"/>
    <w:rsid w:val="00B07E4E"/>
    <w:rsid w:val="00B67A95"/>
    <w:rsid w:val="00B97238"/>
    <w:rsid w:val="00BA5DEA"/>
    <w:rsid w:val="00BB0439"/>
    <w:rsid w:val="00C273DC"/>
    <w:rsid w:val="00C57DE2"/>
    <w:rsid w:val="00C65563"/>
    <w:rsid w:val="00C70A87"/>
    <w:rsid w:val="00C777F4"/>
    <w:rsid w:val="00C909BC"/>
    <w:rsid w:val="00CA2AAE"/>
    <w:rsid w:val="00D058C9"/>
    <w:rsid w:val="00D32981"/>
    <w:rsid w:val="00D36280"/>
    <w:rsid w:val="00D775E7"/>
    <w:rsid w:val="00DB295E"/>
    <w:rsid w:val="00E37573"/>
    <w:rsid w:val="00EE058F"/>
    <w:rsid w:val="00F0392F"/>
    <w:rsid w:val="00F27F66"/>
    <w:rsid w:val="00F81AB4"/>
    <w:rsid w:val="00F93C70"/>
    <w:rsid w:val="00F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77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AF2C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2CB4"/>
  </w:style>
  <w:style w:type="paragraph" w:styleId="Nagwek">
    <w:name w:val="header"/>
    <w:basedOn w:val="Normalny"/>
    <w:rsid w:val="00AF2C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72D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77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AF2C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2CB4"/>
  </w:style>
  <w:style w:type="paragraph" w:styleId="Nagwek">
    <w:name w:val="header"/>
    <w:basedOn w:val="Normalny"/>
    <w:rsid w:val="00AF2C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272D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SPAD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Mistrz</dc:creator>
  <cp:lastModifiedBy>Mariusz</cp:lastModifiedBy>
  <cp:revision>27</cp:revision>
  <cp:lastPrinted>2019-03-18T07:57:00Z</cp:lastPrinted>
  <dcterms:created xsi:type="dcterms:W3CDTF">2015-03-16T17:14:00Z</dcterms:created>
  <dcterms:modified xsi:type="dcterms:W3CDTF">2026-03-02T07:21:00Z</dcterms:modified>
</cp:coreProperties>
</file>